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D9D" w:rsidRDefault="00153D9D" w:rsidP="00153D9D">
      <w:pPr>
        <w:pStyle w:val="Kopfze"/>
        <w:tabs>
          <w:tab w:val="clear" w:pos="4536"/>
          <w:tab w:val="clear" w:pos="9072"/>
        </w:tabs>
        <w:jc w:val="center"/>
        <w:rPr>
          <w:b/>
          <w:bCs/>
          <w:sz w:val="28"/>
          <w:szCs w:val="28"/>
        </w:rPr>
      </w:pPr>
    </w:p>
    <w:p w:rsidR="008F22CD" w:rsidRDefault="008F22CD" w:rsidP="00153D9D">
      <w:pPr>
        <w:pStyle w:val="Kopfze"/>
        <w:tabs>
          <w:tab w:val="clear" w:pos="4536"/>
          <w:tab w:val="clear" w:pos="9072"/>
        </w:tabs>
        <w:jc w:val="center"/>
        <w:rPr>
          <w:rFonts w:ascii="Arial" w:hAnsi="Arial" w:cs="Arial"/>
          <w:b/>
          <w:bCs/>
          <w:sz w:val="28"/>
          <w:szCs w:val="28"/>
        </w:rPr>
      </w:pPr>
    </w:p>
    <w:p w:rsidR="00153D9D" w:rsidRPr="00153D9D" w:rsidRDefault="00153D9D" w:rsidP="00153D9D">
      <w:pPr>
        <w:pStyle w:val="Kopfze"/>
        <w:tabs>
          <w:tab w:val="clear" w:pos="4536"/>
          <w:tab w:val="clear" w:pos="9072"/>
        </w:tabs>
        <w:jc w:val="center"/>
        <w:rPr>
          <w:rFonts w:ascii="Arial" w:hAnsi="Arial" w:cs="Arial"/>
          <w:b/>
          <w:bCs/>
          <w:sz w:val="28"/>
          <w:szCs w:val="28"/>
        </w:rPr>
      </w:pPr>
      <w:r w:rsidRPr="00153D9D">
        <w:rPr>
          <w:rFonts w:ascii="Arial" w:hAnsi="Arial" w:cs="Arial"/>
          <w:b/>
          <w:bCs/>
          <w:sz w:val="28"/>
          <w:szCs w:val="28"/>
        </w:rPr>
        <w:t xml:space="preserve">Wahlniederschrift nach § 14 </w:t>
      </w:r>
      <w:proofErr w:type="spellStart"/>
      <w:r w:rsidRPr="00153D9D">
        <w:rPr>
          <w:rFonts w:ascii="Arial" w:hAnsi="Arial" w:cs="Arial"/>
          <w:b/>
          <w:bCs/>
          <w:sz w:val="28"/>
          <w:szCs w:val="28"/>
        </w:rPr>
        <w:t>KKSynBG</w:t>
      </w:r>
      <w:proofErr w:type="spellEnd"/>
    </w:p>
    <w:p w:rsidR="00153D9D" w:rsidRPr="00153D9D" w:rsidRDefault="00153D9D" w:rsidP="00153D9D">
      <w:pPr>
        <w:pStyle w:val="Kopfze"/>
        <w:tabs>
          <w:tab w:val="clear" w:pos="4536"/>
          <w:tab w:val="clear" w:pos="9072"/>
        </w:tabs>
        <w:rPr>
          <w:rFonts w:ascii="Arial" w:hAnsi="Arial" w:cs="Arial"/>
        </w:rPr>
      </w:pPr>
    </w:p>
    <w:p w:rsidR="00153D9D" w:rsidRPr="00153D9D" w:rsidRDefault="00153D9D" w:rsidP="00153D9D">
      <w:pPr>
        <w:pStyle w:val="Kopfze"/>
        <w:tabs>
          <w:tab w:val="clear" w:pos="4536"/>
          <w:tab w:val="clear" w:pos="9072"/>
        </w:tabs>
        <w:spacing w:line="360" w:lineRule="auto"/>
        <w:jc w:val="center"/>
        <w:rPr>
          <w:rFonts w:ascii="Arial" w:hAnsi="Arial" w:cs="Arial"/>
        </w:rPr>
      </w:pPr>
      <w:r w:rsidRPr="00153D9D">
        <w:rPr>
          <w:rFonts w:ascii="Arial" w:hAnsi="Arial" w:cs="Arial"/>
        </w:rPr>
        <w:t xml:space="preserve">Auszug aus </w:t>
      </w:r>
      <w:r w:rsidR="008F22CD">
        <w:rPr>
          <w:rFonts w:ascii="Arial" w:hAnsi="Arial" w:cs="Arial"/>
        </w:rPr>
        <w:t xml:space="preserve">der </w:t>
      </w:r>
      <w:r w:rsidRPr="00153D9D">
        <w:rPr>
          <w:rFonts w:ascii="Arial" w:hAnsi="Arial" w:cs="Arial"/>
        </w:rPr>
        <w:t>Niederschrift über die Sitzung des Kirchengemeinderats der</w:t>
      </w:r>
    </w:p>
    <w:p w:rsidR="00153D9D" w:rsidRPr="00153D9D" w:rsidRDefault="00153D9D" w:rsidP="00153D9D">
      <w:pPr>
        <w:pStyle w:val="Standa"/>
        <w:spacing w:line="360" w:lineRule="auto"/>
        <w:jc w:val="center"/>
        <w:rPr>
          <w:rFonts w:ascii="Arial" w:hAnsi="Arial" w:cs="Arial"/>
        </w:rPr>
      </w:pPr>
      <w:r w:rsidRPr="00153D9D">
        <w:rPr>
          <w:rFonts w:ascii="Arial" w:hAnsi="Arial" w:cs="Arial"/>
        </w:rPr>
        <w:t xml:space="preserve">Ev.-Luth. Kirchengemeinde </w:t>
      </w:r>
      <w:r>
        <w:rPr>
          <w:rFonts w:ascii="Arial" w:hAnsi="Arial" w:cs="Arial"/>
        </w:rPr>
        <w:t>___________</w:t>
      </w:r>
      <w:r w:rsidR="006F7C05">
        <w:rPr>
          <w:rFonts w:ascii="Arial" w:hAnsi="Arial" w:cs="Arial"/>
        </w:rPr>
        <w:t>__________</w:t>
      </w:r>
      <w:r>
        <w:rPr>
          <w:rFonts w:ascii="Arial" w:hAnsi="Arial" w:cs="Arial"/>
        </w:rPr>
        <w:t>_____</w:t>
      </w:r>
      <w:r w:rsidRPr="00153D9D">
        <w:rPr>
          <w:rFonts w:ascii="Arial" w:hAnsi="Arial" w:cs="Arial"/>
        </w:rPr>
        <w:t xml:space="preserve"> vom </w:t>
      </w:r>
      <w:r>
        <w:rPr>
          <w:rFonts w:ascii="Arial" w:hAnsi="Arial" w:cs="Arial"/>
        </w:rPr>
        <w:t>___</w:t>
      </w:r>
      <w:r w:rsidR="008A4A0A">
        <w:rPr>
          <w:rFonts w:ascii="Arial" w:hAnsi="Arial" w:cs="Arial"/>
        </w:rPr>
        <w:t>. September 2023</w:t>
      </w:r>
    </w:p>
    <w:p w:rsidR="00153D9D" w:rsidRDefault="00153D9D" w:rsidP="00153D9D">
      <w:pPr>
        <w:pStyle w:val="Standa"/>
        <w:rPr>
          <w:rFonts w:ascii="Arial" w:hAnsi="Arial" w:cs="Arial"/>
        </w:rPr>
      </w:pPr>
    </w:p>
    <w:p w:rsidR="008F22CD" w:rsidRPr="00153D9D" w:rsidRDefault="008F22CD" w:rsidP="00153D9D">
      <w:pPr>
        <w:pStyle w:val="Standa"/>
        <w:rPr>
          <w:rFonts w:ascii="Arial" w:hAnsi="Arial" w:cs="Arial"/>
        </w:rPr>
      </w:pPr>
    </w:p>
    <w:p w:rsidR="00153D9D" w:rsidRPr="00153D9D" w:rsidRDefault="00153D9D" w:rsidP="00153D9D">
      <w:pPr>
        <w:pStyle w:val="Standa"/>
        <w:rPr>
          <w:rFonts w:ascii="Arial" w:hAnsi="Arial" w:cs="Arial"/>
        </w:rPr>
      </w:pPr>
      <w:r>
        <w:rPr>
          <w:rFonts w:ascii="Arial" w:hAnsi="Arial" w:cs="Arial"/>
        </w:rPr>
        <w:t>zu TOP ___</w:t>
      </w:r>
    </w:p>
    <w:p w:rsidR="00153D9D" w:rsidRPr="00153D9D" w:rsidRDefault="00153D9D" w:rsidP="00153D9D">
      <w:pPr>
        <w:pStyle w:val="Standa"/>
        <w:rPr>
          <w:rFonts w:ascii="Arial" w:hAnsi="Arial" w:cs="Arial"/>
        </w:rPr>
      </w:pPr>
      <w:r w:rsidRPr="00153D9D">
        <w:rPr>
          <w:rFonts w:ascii="Arial" w:hAnsi="Arial" w:cs="Arial"/>
        </w:rPr>
        <w:t>(Wahlen von Synodalen in die Kirchenkreissynode in vier Wahlgängen)</w:t>
      </w:r>
    </w:p>
    <w:p w:rsidR="00153D9D" w:rsidRPr="00153D9D" w:rsidRDefault="00153D9D" w:rsidP="00153D9D">
      <w:pPr>
        <w:pStyle w:val="Standa"/>
        <w:rPr>
          <w:rFonts w:ascii="Arial" w:hAnsi="Arial" w:cs="Arial"/>
        </w:rPr>
      </w:pPr>
    </w:p>
    <w:p w:rsidR="00153D9D" w:rsidRPr="00153D9D" w:rsidRDefault="00153D9D" w:rsidP="00153D9D">
      <w:pPr>
        <w:pStyle w:val="Standa"/>
        <w:spacing w:after="120"/>
        <w:ind w:left="360" w:hanging="360"/>
        <w:rPr>
          <w:rFonts w:ascii="Arial" w:hAnsi="Arial" w:cs="Arial"/>
        </w:rPr>
      </w:pPr>
      <w:r w:rsidRPr="00153D9D">
        <w:rPr>
          <w:rFonts w:ascii="Arial" w:hAnsi="Arial" w:cs="Arial"/>
        </w:rPr>
        <w:t>1.</w:t>
      </w:r>
      <w:r w:rsidRPr="00153D9D">
        <w:rPr>
          <w:rFonts w:ascii="Arial" w:hAnsi="Arial" w:cs="Arial"/>
        </w:rPr>
        <w:tab/>
        <w:t>Um *</w:t>
      </w:r>
      <w:r>
        <w:rPr>
          <w:rFonts w:ascii="Arial" w:hAnsi="Arial" w:cs="Arial"/>
        </w:rPr>
        <w:t>_____</w:t>
      </w:r>
      <w:r w:rsidRPr="00153D9D">
        <w:rPr>
          <w:rFonts w:ascii="Arial" w:hAnsi="Arial" w:cs="Arial"/>
        </w:rPr>
        <w:t xml:space="preserve"> Uhr wurde TOP *</w:t>
      </w:r>
      <w:r>
        <w:rPr>
          <w:rFonts w:ascii="Arial" w:hAnsi="Arial" w:cs="Arial"/>
        </w:rPr>
        <w:t>___</w:t>
      </w:r>
      <w:r w:rsidRPr="00153D9D">
        <w:rPr>
          <w:rFonts w:ascii="Arial" w:hAnsi="Arial" w:cs="Arial"/>
        </w:rPr>
        <w:t xml:space="preserve"> (Wahlen von Synodalen in die Kirchenkreissynode in vier Wahlgängen) aufgerufen. Die Sitzungsleitung hatte die unterzeichnende Person inne.</w:t>
      </w:r>
    </w:p>
    <w:p w:rsidR="00153D9D" w:rsidRPr="00153D9D" w:rsidRDefault="00153D9D" w:rsidP="00153D9D">
      <w:pPr>
        <w:pStyle w:val="Standa"/>
        <w:spacing w:after="120"/>
        <w:ind w:left="360" w:hanging="360"/>
        <w:rPr>
          <w:rFonts w:ascii="Arial" w:hAnsi="Arial" w:cs="Arial"/>
        </w:rPr>
      </w:pPr>
      <w:r w:rsidRPr="00153D9D">
        <w:rPr>
          <w:rFonts w:ascii="Arial" w:hAnsi="Arial" w:cs="Arial"/>
        </w:rPr>
        <w:t>2.</w:t>
      </w:r>
      <w:r w:rsidRPr="00153D9D">
        <w:rPr>
          <w:rFonts w:ascii="Arial" w:hAnsi="Arial" w:cs="Arial"/>
        </w:rPr>
        <w:tab/>
        <w:t>Die Öffentlichkeit zu diesem Tagesordnungspunkt wurde hergestellt.</w:t>
      </w:r>
    </w:p>
    <w:p w:rsidR="00153D9D" w:rsidRPr="00153D9D" w:rsidRDefault="00153D9D" w:rsidP="00153D9D">
      <w:pPr>
        <w:pStyle w:val="Standa"/>
        <w:spacing w:after="120"/>
        <w:ind w:left="360" w:hanging="360"/>
        <w:rPr>
          <w:rFonts w:ascii="Arial" w:hAnsi="Arial" w:cs="Arial"/>
        </w:rPr>
      </w:pPr>
      <w:r w:rsidRPr="00153D9D">
        <w:rPr>
          <w:rFonts w:ascii="Arial" w:hAnsi="Arial" w:cs="Arial"/>
        </w:rPr>
        <w:t>3.</w:t>
      </w:r>
      <w:r w:rsidRPr="00153D9D">
        <w:rPr>
          <w:rFonts w:ascii="Arial" w:hAnsi="Arial" w:cs="Arial"/>
        </w:rPr>
        <w:tab/>
        <w:t xml:space="preserve">Es wurde festgestellt, dass in diesem TOP unabhängig von der Anzahl der anwesenden gesetzlichen Mitglieder des Kirchengemeinderats die Wahlen in vier Wahlgängen </w:t>
      </w:r>
      <w:r>
        <w:rPr>
          <w:rFonts w:ascii="Arial" w:hAnsi="Arial" w:cs="Arial"/>
        </w:rPr>
        <w:br/>
      </w:r>
      <w:r w:rsidRPr="00153D9D">
        <w:rPr>
          <w:rFonts w:ascii="Arial" w:hAnsi="Arial" w:cs="Arial"/>
        </w:rPr>
        <w:t xml:space="preserve">(1. Wahlgang: Wahl der Gemeinde-Synodalen; 2. Wahlgang: Wahl der Pastoren-Synodalen; </w:t>
      </w:r>
      <w:r>
        <w:rPr>
          <w:rFonts w:ascii="Arial" w:hAnsi="Arial" w:cs="Arial"/>
        </w:rPr>
        <w:br/>
      </w:r>
      <w:r w:rsidRPr="00153D9D">
        <w:rPr>
          <w:rFonts w:ascii="Arial" w:hAnsi="Arial" w:cs="Arial"/>
        </w:rPr>
        <w:t>3. Wahlgang: Wahl der Mitarbeiter-Synodalen; 4. Wahlgang: Wahl der Werke-Synodalen) durchgeführt werden.</w:t>
      </w:r>
    </w:p>
    <w:p w:rsidR="00153D9D" w:rsidRPr="00153D9D" w:rsidRDefault="00153D9D" w:rsidP="00153D9D">
      <w:pPr>
        <w:pStyle w:val="Standa"/>
        <w:spacing w:after="120"/>
        <w:ind w:left="360" w:hanging="360"/>
        <w:rPr>
          <w:rFonts w:ascii="Arial" w:hAnsi="Arial" w:cs="Arial"/>
        </w:rPr>
      </w:pPr>
      <w:r w:rsidRPr="00153D9D">
        <w:rPr>
          <w:rFonts w:ascii="Arial" w:hAnsi="Arial" w:cs="Arial"/>
        </w:rPr>
        <w:t>4.</w:t>
      </w:r>
      <w:r w:rsidRPr="00153D9D">
        <w:rPr>
          <w:rFonts w:ascii="Arial" w:hAnsi="Arial" w:cs="Arial"/>
        </w:rPr>
        <w:tab/>
        <w:t xml:space="preserve">Es folgte ein Bericht und Austausch über die vom Kirchenkreis </w:t>
      </w:r>
      <w:r w:rsidR="006F7C05">
        <w:rPr>
          <w:rFonts w:ascii="Arial" w:hAnsi="Arial" w:cs="Arial"/>
        </w:rPr>
        <w:t xml:space="preserve">eigenverantwortlich für den </w:t>
      </w:r>
      <w:r w:rsidRPr="00153D9D">
        <w:rPr>
          <w:rFonts w:ascii="Arial" w:hAnsi="Arial" w:cs="Arial"/>
        </w:rPr>
        <w:t>Wahlkreis *</w:t>
      </w:r>
      <w:r>
        <w:rPr>
          <w:rFonts w:ascii="Arial" w:hAnsi="Arial" w:cs="Arial"/>
        </w:rPr>
        <w:t>__________________</w:t>
      </w:r>
      <w:r w:rsidRPr="00153D9D">
        <w:rPr>
          <w:rFonts w:ascii="Arial" w:hAnsi="Arial" w:cs="Arial"/>
        </w:rPr>
        <w:t xml:space="preserve"> durchgeführte Informationsveranstaltung oder sonstige Maßnahme, die der Präsentation und Befragungsmöglichkeit der Vorgeschlagenen dienen. </w:t>
      </w:r>
      <w:r w:rsidR="00420B15">
        <w:rPr>
          <w:rFonts w:ascii="Arial" w:hAnsi="Arial" w:cs="Arial"/>
        </w:rPr>
        <w:t xml:space="preserve">Die Namen der </w:t>
      </w:r>
      <w:r w:rsidRPr="00153D9D">
        <w:rPr>
          <w:rFonts w:ascii="Arial" w:hAnsi="Arial" w:cs="Arial"/>
        </w:rPr>
        <w:t>zur Wahl der Gemeinde-Synodalen, der Pastoren-Synodalen, der Mitarbeiter-Synodalen und der Werke-Synodalen im Wahlkreis *</w:t>
      </w:r>
      <w:r>
        <w:rPr>
          <w:rFonts w:ascii="Arial" w:hAnsi="Arial" w:cs="Arial"/>
        </w:rPr>
        <w:t>__________________</w:t>
      </w:r>
      <w:r w:rsidRPr="00153D9D">
        <w:rPr>
          <w:rFonts w:ascii="Arial" w:hAnsi="Arial" w:cs="Arial"/>
        </w:rPr>
        <w:t xml:space="preserve"> </w:t>
      </w:r>
      <w:r w:rsidR="00420B15">
        <w:rPr>
          <w:rFonts w:ascii="Arial" w:hAnsi="Arial" w:cs="Arial"/>
        </w:rPr>
        <w:t xml:space="preserve">Vorgeschlagenen </w:t>
      </w:r>
      <w:r w:rsidRPr="00153D9D">
        <w:rPr>
          <w:rFonts w:ascii="Arial" w:hAnsi="Arial" w:cs="Arial"/>
        </w:rPr>
        <w:t xml:space="preserve">wurden </w:t>
      </w:r>
      <w:r w:rsidR="00420B15">
        <w:rPr>
          <w:rFonts w:ascii="Arial" w:hAnsi="Arial" w:cs="Arial"/>
        </w:rPr>
        <w:t>verlesen</w:t>
      </w:r>
      <w:r w:rsidRPr="00153D9D">
        <w:rPr>
          <w:rFonts w:ascii="Arial" w:hAnsi="Arial" w:cs="Arial"/>
        </w:rPr>
        <w:t>. Soweit tabellarische Lebensläufe vorlagen, bestand die Möglichkeit der Einsichtnahme.</w:t>
      </w:r>
    </w:p>
    <w:p w:rsidR="00153D9D" w:rsidRPr="00153D9D" w:rsidRDefault="00153D9D" w:rsidP="00153D9D">
      <w:pPr>
        <w:pStyle w:val="Standa"/>
        <w:spacing w:after="120"/>
        <w:ind w:left="360" w:hanging="360"/>
        <w:rPr>
          <w:rFonts w:ascii="Arial" w:hAnsi="Arial" w:cs="Arial"/>
        </w:rPr>
      </w:pPr>
      <w:r w:rsidRPr="00153D9D">
        <w:rPr>
          <w:rFonts w:ascii="Arial" w:hAnsi="Arial" w:cs="Arial"/>
        </w:rPr>
        <w:t>5.</w:t>
      </w:r>
      <w:r w:rsidRPr="00153D9D">
        <w:rPr>
          <w:rFonts w:ascii="Arial" w:hAnsi="Arial" w:cs="Arial"/>
        </w:rPr>
        <w:tab/>
        <w:t xml:space="preserve">Es wurde festgestellt, dass </w:t>
      </w:r>
      <w:r>
        <w:rPr>
          <w:rFonts w:ascii="Arial" w:hAnsi="Arial" w:cs="Arial"/>
        </w:rPr>
        <w:t>_____</w:t>
      </w:r>
      <w:r w:rsidRPr="00153D9D">
        <w:rPr>
          <w:rFonts w:ascii="Arial" w:hAnsi="Arial" w:cs="Arial"/>
        </w:rPr>
        <w:t xml:space="preserve"> stimmberechtigte Mitglieder des Kirchengemeinderats anwesend und damit wahlberechtigt waren.</w:t>
      </w:r>
    </w:p>
    <w:p w:rsidR="00153D9D" w:rsidRPr="00153D9D" w:rsidRDefault="00153D9D" w:rsidP="00153D9D">
      <w:pPr>
        <w:pStyle w:val="Standa"/>
        <w:spacing w:after="120"/>
        <w:ind w:left="360" w:hanging="360"/>
        <w:rPr>
          <w:rFonts w:ascii="Arial" w:hAnsi="Arial" w:cs="Arial"/>
        </w:rPr>
      </w:pPr>
      <w:r w:rsidRPr="00153D9D">
        <w:rPr>
          <w:rFonts w:ascii="Arial" w:hAnsi="Arial" w:cs="Arial"/>
        </w:rPr>
        <w:t>6.</w:t>
      </w:r>
      <w:r w:rsidRPr="00153D9D">
        <w:rPr>
          <w:rFonts w:ascii="Arial" w:hAnsi="Arial" w:cs="Arial"/>
        </w:rPr>
        <w:tab/>
        <w:t>Das sitzungsleitende Mitglied des Kirchengemeinderats rief gesondert zu den vier Wahlgängen auf. Für jeden Wahlgang stand eine leere und verschlossene Wahlurne zur Verfügung. Das sitzungsleitende Mitglied des Kirchengemeinderats verteilte an jedes anwesende stimmberechtigte Mitglied des Kirchengemeinderats einen Stimmzettel pro Wahlgang. Das sitzungsleitende Mitglied des Kirchengemeinderats überprüfte dabei, dass die anwesenden Wahlberechtigten jeweils den farbigen Stimmzettel erhalten haben, der dem Stimmwert ihrer Kirchengemeinde entspricht.</w:t>
      </w:r>
    </w:p>
    <w:p w:rsidR="00153D9D" w:rsidRPr="00153D9D" w:rsidRDefault="00153D9D" w:rsidP="00153D9D">
      <w:pPr>
        <w:pStyle w:val="Standa"/>
        <w:spacing w:after="120"/>
        <w:ind w:left="360" w:hanging="360"/>
        <w:rPr>
          <w:rFonts w:ascii="Arial" w:hAnsi="Arial" w:cs="Arial"/>
        </w:rPr>
      </w:pPr>
      <w:r w:rsidRPr="00153D9D">
        <w:rPr>
          <w:rFonts w:ascii="Arial" w:hAnsi="Arial" w:cs="Arial"/>
        </w:rPr>
        <w:t>7.</w:t>
      </w:r>
      <w:r w:rsidRPr="00153D9D">
        <w:rPr>
          <w:rFonts w:ascii="Arial" w:hAnsi="Arial" w:cs="Arial"/>
        </w:rPr>
        <w:tab/>
        <w:t>Das sitzungsleitende Mitglied des Kirchengemeindera</w:t>
      </w:r>
      <w:r w:rsidR="006F7C05">
        <w:rPr>
          <w:rFonts w:ascii="Arial" w:hAnsi="Arial" w:cs="Arial"/>
        </w:rPr>
        <w:t xml:space="preserve">ts überzeugte sich davon, dass </w:t>
      </w:r>
      <w:r w:rsidRPr="00153D9D">
        <w:rPr>
          <w:rFonts w:ascii="Arial" w:hAnsi="Arial" w:cs="Arial"/>
        </w:rPr>
        <w:t>Vorkehrungen für eine geheime Stimmabgabe getroffen wurden.</w:t>
      </w:r>
    </w:p>
    <w:p w:rsidR="00153D9D" w:rsidRPr="00153D9D" w:rsidRDefault="00153D9D" w:rsidP="00153D9D">
      <w:pPr>
        <w:pStyle w:val="Standa"/>
        <w:spacing w:after="120"/>
        <w:ind w:left="360" w:hanging="360"/>
        <w:rPr>
          <w:rFonts w:ascii="Arial" w:hAnsi="Arial" w:cs="Arial"/>
        </w:rPr>
      </w:pPr>
      <w:r w:rsidRPr="00153D9D">
        <w:rPr>
          <w:rFonts w:ascii="Arial" w:hAnsi="Arial" w:cs="Arial"/>
        </w:rPr>
        <w:t>8.</w:t>
      </w:r>
      <w:r w:rsidRPr="00153D9D">
        <w:rPr>
          <w:rFonts w:ascii="Arial" w:hAnsi="Arial" w:cs="Arial"/>
        </w:rPr>
        <w:tab/>
        <w:t>Die Wahlberechtigten macht</w:t>
      </w:r>
      <w:r w:rsidR="00420B15">
        <w:rPr>
          <w:rFonts w:ascii="Arial" w:hAnsi="Arial" w:cs="Arial"/>
        </w:rPr>
        <w:t>en von ihrem Wahlrecht Gebrauch, indem sie die ausgefüllten Stimmzettel in die bereitstehende Wahlurne einwarfen.</w:t>
      </w:r>
    </w:p>
    <w:p w:rsidR="00153D9D" w:rsidRPr="00153D9D" w:rsidRDefault="00153D9D" w:rsidP="00153D9D">
      <w:pPr>
        <w:pStyle w:val="Standa"/>
        <w:spacing w:after="120"/>
        <w:ind w:left="360" w:hanging="360"/>
        <w:rPr>
          <w:rFonts w:ascii="Arial" w:hAnsi="Arial" w:cs="Arial"/>
        </w:rPr>
      </w:pPr>
      <w:r w:rsidRPr="00153D9D">
        <w:rPr>
          <w:rFonts w:ascii="Arial" w:hAnsi="Arial" w:cs="Arial"/>
        </w:rPr>
        <w:t>9.</w:t>
      </w:r>
      <w:r w:rsidRPr="00153D9D">
        <w:rPr>
          <w:rFonts w:ascii="Arial" w:hAnsi="Arial" w:cs="Arial"/>
        </w:rPr>
        <w:tab/>
        <w:t xml:space="preserve">Im 1. Wahlgang (Wahl der Gemeinde-Synodalen) gaben </w:t>
      </w:r>
      <w:r>
        <w:rPr>
          <w:rFonts w:ascii="Arial" w:hAnsi="Arial" w:cs="Arial"/>
        </w:rPr>
        <w:t>*____</w:t>
      </w:r>
      <w:r w:rsidRPr="00153D9D">
        <w:rPr>
          <w:rFonts w:ascii="Arial" w:hAnsi="Arial" w:cs="Arial"/>
        </w:rPr>
        <w:t xml:space="preserve"> Wahlberechtigte </w:t>
      </w:r>
      <w:r w:rsidR="005D023F">
        <w:rPr>
          <w:rFonts w:ascii="Arial" w:hAnsi="Arial" w:cs="Arial"/>
        </w:rPr>
        <w:t>jeweils einen Stimmzettel</w:t>
      </w:r>
      <w:r w:rsidRPr="00153D9D">
        <w:rPr>
          <w:rFonts w:ascii="Arial" w:hAnsi="Arial" w:cs="Arial"/>
        </w:rPr>
        <w:t xml:space="preserve"> ab.</w:t>
      </w:r>
    </w:p>
    <w:p w:rsidR="008F22CD" w:rsidRDefault="00153D9D" w:rsidP="00153D9D">
      <w:pPr>
        <w:pStyle w:val="Standa"/>
        <w:spacing w:after="120"/>
        <w:ind w:left="360"/>
        <w:rPr>
          <w:rFonts w:ascii="Arial" w:hAnsi="Arial" w:cs="Arial"/>
        </w:rPr>
      </w:pPr>
      <w:r w:rsidRPr="00153D9D">
        <w:rPr>
          <w:rFonts w:ascii="Arial" w:hAnsi="Arial" w:cs="Arial"/>
        </w:rPr>
        <w:t>Im; 2. Wahlgang (Wahl der Pastoren-Synodalen</w:t>
      </w:r>
      <w:r>
        <w:rPr>
          <w:rFonts w:ascii="Arial" w:hAnsi="Arial" w:cs="Arial"/>
        </w:rPr>
        <w:t>) gaben *____</w:t>
      </w:r>
      <w:r w:rsidRPr="00153D9D">
        <w:rPr>
          <w:rFonts w:ascii="Arial" w:hAnsi="Arial" w:cs="Arial"/>
        </w:rPr>
        <w:t xml:space="preserve"> Wahlberechtigte </w:t>
      </w:r>
      <w:r w:rsidR="005D023F">
        <w:rPr>
          <w:rFonts w:ascii="Arial" w:hAnsi="Arial" w:cs="Arial"/>
        </w:rPr>
        <w:t>jeweils einen Stimmzettel</w:t>
      </w:r>
      <w:r w:rsidR="005D023F" w:rsidRPr="00153D9D">
        <w:rPr>
          <w:rFonts w:ascii="Arial" w:hAnsi="Arial" w:cs="Arial"/>
        </w:rPr>
        <w:t xml:space="preserve"> ab.</w:t>
      </w:r>
    </w:p>
    <w:p w:rsidR="008F22CD" w:rsidRDefault="008F22CD" w:rsidP="00153D9D">
      <w:pPr>
        <w:pStyle w:val="Standa"/>
        <w:spacing w:after="120"/>
        <w:ind w:left="360"/>
        <w:rPr>
          <w:rFonts w:ascii="Arial" w:hAnsi="Arial" w:cs="Arial"/>
        </w:rPr>
      </w:pPr>
    </w:p>
    <w:p w:rsidR="008F22CD" w:rsidRDefault="008F22CD" w:rsidP="00153D9D">
      <w:pPr>
        <w:pStyle w:val="Standa"/>
        <w:spacing w:after="120"/>
        <w:ind w:left="360"/>
        <w:rPr>
          <w:rFonts w:ascii="Arial" w:hAnsi="Arial" w:cs="Arial"/>
        </w:rPr>
      </w:pPr>
    </w:p>
    <w:p w:rsidR="005D023F" w:rsidRDefault="00153D9D" w:rsidP="00153D9D">
      <w:pPr>
        <w:pStyle w:val="Standa"/>
        <w:spacing w:after="120"/>
        <w:ind w:left="360"/>
        <w:rPr>
          <w:rFonts w:ascii="Arial" w:hAnsi="Arial" w:cs="Arial"/>
        </w:rPr>
      </w:pPr>
      <w:r w:rsidRPr="00153D9D">
        <w:rPr>
          <w:rFonts w:ascii="Arial" w:hAnsi="Arial" w:cs="Arial"/>
        </w:rPr>
        <w:lastRenderedPageBreak/>
        <w:t>Im 3. Wahlgang (Wahl der Mitarbeiter-Synodalen) gaben</w:t>
      </w:r>
      <w:r>
        <w:rPr>
          <w:rFonts w:ascii="Arial" w:hAnsi="Arial" w:cs="Arial"/>
        </w:rPr>
        <w:t xml:space="preserve"> </w:t>
      </w:r>
      <w:r w:rsidRPr="00153D9D">
        <w:rPr>
          <w:rFonts w:ascii="Arial" w:hAnsi="Arial" w:cs="Arial"/>
        </w:rPr>
        <w:t>*</w:t>
      </w:r>
      <w:r>
        <w:rPr>
          <w:rFonts w:ascii="Arial" w:hAnsi="Arial" w:cs="Arial"/>
        </w:rPr>
        <w:t xml:space="preserve">____ </w:t>
      </w:r>
      <w:r w:rsidRPr="00153D9D">
        <w:rPr>
          <w:rFonts w:ascii="Arial" w:hAnsi="Arial" w:cs="Arial"/>
        </w:rPr>
        <w:t xml:space="preserve">Wahlberechtigte </w:t>
      </w:r>
      <w:r w:rsidR="005D023F">
        <w:rPr>
          <w:rFonts w:ascii="Arial" w:hAnsi="Arial" w:cs="Arial"/>
        </w:rPr>
        <w:t>jeweils einen Stimmzettel</w:t>
      </w:r>
      <w:r w:rsidR="005D023F" w:rsidRPr="00153D9D">
        <w:rPr>
          <w:rFonts w:ascii="Arial" w:hAnsi="Arial" w:cs="Arial"/>
        </w:rPr>
        <w:t xml:space="preserve"> ab.</w:t>
      </w:r>
    </w:p>
    <w:p w:rsidR="00153D9D" w:rsidRPr="00153D9D" w:rsidRDefault="00153D9D" w:rsidP="00153D9D">
      <w:pPr>
        <w:pStyle w:val="Standa"/>
        <w:spacing w:after="120"/>
        <w:ind w:left="360"/>
        <w:rPr>
          <w:rFonts w:ascii="Arial" w:hAnsi="Arial" w:cs="Arial"/>
        </w:rPr>
      </w:pPr>
      <w:r w:rsidRPr="00153D9D">
        <w:rPr>
          <w:rFonts w:ascii="Arial" w:hAnsi="Arial" w:cs="Arial"/>
        </w:rPr>
        <w:t>Im 4. Wahlgang (Wahl der Werke-Synodalen) gaben</w:t>
      </w:r>
      <w:r w:rsidR="00E779FA">
        <w:rPr>
          <w:rFonts w:ascii="Arial" w:hAnsi="Arial" w:cs="Arial"/>
        </w:rPr>
        <w:t xml:space="preserve"> </w:t>
      </w:r>
      <w:r w:rsidRPr="00153D9D">
        <w:rPr>
          <w:rFonts w:ascii="Arial" w:hAnsi="Arial" w:cs="Arial"/>
        </w:rPr>
        <w:t>*</w:t>
      </w:r>
      <w:r w:rsidR="00E779FA">
        <w:rPr>
          <w:rFonts w:ascii="Arial" w:hAnsi="Arial" w:cs="Arial"/>
        </w:rPr>
        <w:t xml:space="preserve">____ </w:t>
      </w:r>
      <w:r w:rsidRPr="00153D9D">
        <w:rPr>
          <w:rFonts w:ascii="Arial" w:hAnsi="Arial" w:cs="Arial"/>
        </w:rPr>
        <w:t xml:space="preserve">Wahlberechtigte </w:t>
      </w:r>
      <w:r w:rsidR="005D023F">
        <w:rPr>
          <w:rFonts w:ascii="Arial" w:hAnsi="Arial" w:cs="Arial"/>
        </w:rPr>
        <w:t>jeweils einen Stimmzettel ab</w:t>
      </w:r>
      <w:r w:rsidRPr="00153D9D">
        <w:rPr>
          <w:rFonts w:ascii="Arial" w:hAnsi="Arial" w:cs="Arial"/>
        </w:rPr>
        <w:t>.</w:t>
      </w:r>
    </w:p>
    <w:p w:rsidR="00153D9D" w:rsidRPr="00153D9D" w:rsidRDefault="00153D9D" w:rsidP="00153D9D">
      <w:pPr>
        <w:pStyle w:val="Standa"/>
        <w:spacing w:after="120"/>
        <w:ind w:left="426" w:hanging="426"/>
        <w:rPr>
          <w:rFonts w:ascii="Arial" w:hAnsi="Arial" w:cs="Arial"/>
        </w:rPr>
      </w:pPr>
      <w:r w:rsidRPr="00153D9D">
        <w:rPr>
          <w:rFonts w:ascii="Arial" w:hAnsi="Arial" w:cs="Arial"/>
        </w:rPr>
        <w:t>10.</w:t>
      </w:r>
      <w:r w:rsidRPr="00153D9D">
        <w:rPr>
          <w:rFonts w:ascii="Arial" w:hAnsi="Arial" w:cs="Arial"/>
        </w:rPr>
        <w:tab/>
        <w:t>*Bei der Durchführung der Wahlgänge wurden keine Beanstandungen bemerkt.</w:t>
      </w:r>
    </w:p>
    <w:p w:rsidR="00153D9D" w:rsidRPr="00153D9D" w:rsidRDefault="00153D9D" w:rsidP="00153D9D">
      <w:pPr>
        <w:pStyle w:val="Standa"/>
        <w:spacing w:after="120"/>
        <w:ind w:left="426" w:hanging="426"/>
        <w:rPr>
          <w:rFonts w:ascii="Arial" w:hAnsi="Arial" w:cs="Arial"/>
        </w:rPr>
      </w:pPr>
      <w:r w:rsidRPr="00153D9D">
        <w:rPr>
          <w:rFonts w:ascii="Arial" w:hAnsi="Arial" w:cs="Arial"/>
        </w:rPr>
        <w:tab/>
        <w:t>*Bei der Durchführung der Wahlgänge wurden folgende Beanstandungen vermerkt:</w:t>
      </w:r>
      <w:r w:rsidR="008F22CD">
        <w:rPr>
          <w:rFonts w:ascii="Arial" w:hAnsi="Arial" w:cs="Arial"/>
        </w:rPr>
        <w:br/>
      </w:r>
      <w:r w:rsidRPr="00153D9D">
        <w:rPr>
          <w:rFonts w:ascii="Arial" w:hAnsi="Arial" w:cs="Arial"/>
        </w:rPr>
        <w:tab/>
        <w:t xml:space="preserve">(Bitte </w:t>
      </w:r>
      <w:r w:rsidR="006F7C05">
        <w:rPr>
          <w:rFonts w:ascii="Arial" w:hAnsi="Arial" w:cs="Arial"/>
        </w:rPr>
        <w:t xml:space="preserve">ggf. </w:t>
      </w:r>
      <w:r w:rsidRPr="00153D9D">
        <w:rPr>
          <w:rFonts w:ascii="Arial" w:hAnsi="Arial" w:cs="Arial"/>
        </w:rPr>
        <w:t xml:space="preserve">besonderes Blatt verwenden und die Beanstandungen notieren!) </w:t>
      </w:r>
    </w:p>
    <w:p w:rsidR="00153D9D" w:rsidRPr="00153D9D" w:rsidRDefault="00420B15" w:rsidP="00153D9D">
      <w:pPr>
        <w:pStyle w:val="Standa"/>
        <w:spacing w:after="120"/>
        <w:ind w:left="426" w:hanging="426"/>
        <w:rPr>
          <w:rFonts w:ascii="Arial" w:hAnsi="Arial" w:cs="Arial"/>
        </w:rPr>
      </w:pPr>
      <w:r>
        <w:rPr>
          <w:rFonts w:ascii="Arial" w:hAnsi="Arial" w:cs="Arial"/>
        </w:rPr>
        <w:t>11. Nach Abschluss des jeweiligen Wahlgangs</w:t>
      </w:r>
      <w:r w:rsidR="00153D9D" w:rsidRPr="00153D9D">
        <w:rPr>
          <w:rFonts w:ascii="Arial" w:hAnsi="Arial" w:cs="Arial"/>
        </w:rPr>
        <w:t xml:space="preserve"> öffnete das sitzungsleitende Mitglied des Kirchen</w:t>
      </w:r>
      <w:r>
        <w:rPr>
          <w:rFonts w:ascii="Arial" w:hAnsi="Arial" w:cs="Arial"/>
        </w:rPr>
        <w:t>gemeinderats die</w:t>
      </w:r>
      <w:r w:rsidR="005D023F">
        <w:rPr>
          <w:rFonts w:ascii="Arial" w:hAnsi="Arial" w:cs="Arial"/>
        </w:rPr>
        <w:t xml:space="preserve"> Wahlurne,</w:t>
      </w:r>
      <w:r w:rsidR="00153D9D" w:rsidRPr="00153D9D">
        <w:rPr>
          <w:rFonts w:ascii="Arial" w:hAnsi="Arial" w:cs="Arial"/>
        </w:rPr>
        <w:t xml:space="preserve"> entnahm</w:t>
      </w:r>
      <w:r w:rsidR="005D023F">
        <w:rPr>
          <w:rFonts w:ascii="Arial" w:hAnsi="Arial" w:cs="Arial"/>
        </w:rPr>
        <w:t xml:space="preserve"> die dort eingelegten</w:t>
      </w:r>
      <w:r w:rsidR="00153D9D" w:rsidRPr="00153D9D">
        <w:rPr>
          <w:rFonts w:ascii="Arial" w:hAnsi="Arial" w:cs="Arial"/>
        </w:rPr>
        <w:t xml:space="preserve"> Stimmzettel</w:t>
      </w:r>
      <w:r w:rsidR="005D023F">
        <w:rPr>
          <w:rFonts w:ascii="Arial" w:hAnsi="Arial" w:cs="Arial"/>
        </w:rPr>
        <w:t xml:space="preserve"> verdeckt</w:t>
      </w:r>
      <w:r w:rsidR="00153D9D" w:rsidRPr="00153D9D">
        <w:rPr>
          <w:rFonts w:ascii="Arial" w:hAnsi="Arial" w:cs="Arial"/>
        </w:rPr>
        <w:t xml:space="preserve">, verglich die Anzahl der Stimmzettel mit der Anzahl der anwesenden Wahlberechtigten </w:t>
      </w:r>
      <w:r>
        <w:rPr>
          <w:rFonts w:ascii="Arial" w:hAnsi="Arial" w:cs="Arial"/>
        </w:rPr>
        <w:t>und legte sie</w:t>
      </w:r>
      <w:r w:rsidR="00153D9D" w:rsidRPr="00153D9D">
        <w:rPr>
          <w:rFonts w:ascii="Arial" w:hAnsi="Arial" w:cs="Arial"/>
        </w:rPr>
        <w:t xml:space="preserve"> </w:t>
      </w:r>
      <w:r>
        <w:rPr>
          <w:rFonts w:ascii="Arial" w:hAnsi="Arial" w:cs="Arial"/>
        </w:rPr>
        <w:t xml:space="preserve">verdeckt </w:t>
      </w:r>
      <w:r w:rsidR="00153D9D" w:rsidRPr="00153D9D">
        <w:rPr>
          <w:rFonts w:ascii="Arial" w:hAnsi="Arial" w:cs="Arial"/>
        </w:rPr>
        <w:t>in den für die Kirch</w:t>
      </w:r>
      <w:r w:rsidR="005D023F">
        <w:rPr>
          <w:rFonts w:ascii="Arial" w:hAnsi="Arial" w:cs="Arial"/>
        </w:rPr>
        <w:t>en</w:t>
      </w:r>
      <w:r w:rsidR="00153D9D" w:rsidRPr="00153D9D">
        <w:rPr>
          <w:rFonts w:ascii="Arial" w:hAnsi="Arial" w:cs="Arial"/>
        </w:rPr>
        <w:t>gemeinde vorgesehenen Stimmzettelumschlag.</w:t>
      </w:r>
    </w:p>
    <w:p w:rsidR="00153D9D" w:rsidRPr="00153D9D" w:rsidRDefault="00153D9D" w:rsidP="00153D9D">
      <w:pPr>
        <w:pStyle w:val="Standa"/>
        <w:spacing w:after="120"/>
        <w:ind w:left="360" w:hanging="360"/>
        <w:rPr>
          <w:rFonts w:ascii="Arial" w:hAnsi="Arial" w:cs="Arial"/>
        </w:rPr>
      </w:pPr>
      <w:r w:rsidRPr="00153D9D">
        <w:rPr>
          <w:rFonts w:ascii="Arial" w:hAnsi="Arial" w:cs="Arial"/>
        </w:rPr>
        <w:t>12.</w:t>
      </w:r>
      <w:r w:rsidRPr="00153D9D">
        <w:rPr>
          <w:rFonts w:ascii="Arial" w:hAnsi="Arial" w:cs="Arial"/>
        </w:rPr>
        <w:tab/>
        <w:t>Nicht gebrauchte Stimmzettel wurden vor Ort vernichtet.</w:t>
      </w:r>
    </w:p>
    <w:p w:rsidR="00153D9D" w:rsidRPr="00153D9D" w:rsidRDefault="00153D9D" w:rsidP="00153D9D">
      <w:pPr>
        <w:pStyle w:val="Standa"/>
        <w:spacing w:after="120"/>
        <w:ind w:left="360" w:hanging="360"/>
        <w:rPr>
          <w:rFonts w:ascii="Arial" w:hAnsi="Arial" w:cs="Arial"/>
        </w:rPr>
      </w:pPr>
      <w:r w:rsidRPr="00153D9D">
        <w:rPr>
          <w:rFonts w:ascii="Arial" w:hAnsi="Arial" w:cs="Arial"/>
        </w:rPr>
        <w:t>13.</w:t>
      </w:r>
      <w:r w:rsidRPr="00153D9D">
        <w:rPr>
          <w:rFonts w:ascii="Arial" w:hAnsi="Arial" w:cs="Arial"/>
        </w:rPr>
        <w:tab/>
        <w:t>Danach fügte das sitzungsleitende Mitglied des Kirchengemeinderats die Wahlniederschrift, nachdem diese vollständig ausgefüllt und unterschrieben wurde, in den Stimmzettelumschlag hinzu und verschloss diesen.</w:t>
      </w:r>
    </w:p>
    <w:p w:rsidR="00153D9D" w:rsidRPr="00153D9D" w:rsidRDefault="00153D9D" w:rsidP="00153D9D">
      <w:pPr>
        <w:pStyle w:val="Standa"/>
        <w:spacing w:after="120"/>
        <w:ind w:left="360" w:hanging="360"/>
        <w:rPr>
          <w:rFonts w:ascii="Arial" w:hAnsi="Arial" w:cs="Arial"/>
        </w:rPr>
      </w:pPr>
      <w:r w:rsidRPr="00153D9D">
        <w:rPr>
          <w:rFonts w:ascii="Arial" w:hAnsi="Arial" w:cs="Arial"/>
        </w:rPr>
        <w:t>14.</w:t>
      </w:r>
      <w:r w:rsidRPr="00153D9D">
        <w:rPr>
          <w:rFonts w:ascii="Arial" w:hAnsi="Arial" w:cs="Arial"/>
        </w:rPr>
        <w:tab/>
        <w:t>Das sitzungsleitende Mitglied des Kirchengemeinderats schloss diesen TOP um *</w:t>
      </w:r>
      <w:r w:rsidR="008F22CD">
        <w:rPr>
          <w:rFonts w:ascii="Arial" w:hAnsi="Arial" w:cs="Arial"/>
        </w:rPr>
        <w:t>_____</w:t>
      </w:r>
      <w:r w:rsidRPr="00153D9D">
        <w:rPr>
          <w:rFonts w:ascii="Arial" w:hAnsi="Arial" w:cs="Arial"/>
        </w:rPr>
        <w:t xml:space="preserve"> Uhr ab.</w:t>
      </w:r>
    </w:p>
    <w:p w:rsidR="00153D9D" w:rsidRDefault="00153D9D" w:rsidP="00153D9D">
      <w:pPr>
        <w:pStyle w:val="Standa"/>
        <w:rPr>
          <w:rFonts w:ascii="Arial" w:hAnsi="Arial" w:cs="Arial"/>
        </w:rPr>
      </w:pPr>
    </w:p>
    <w:p w:rsidR="008F22CD" w:rsidRPr="00153D9D" w:rsidRDefault="008F22CD" w:rsidP="00153D9D">
      <w:pPr>
        <w:pStyle w:val="Standa"/>
        <w:rPr>
          <w:rFonts w:ascii="Arial" w:hAnsi="Arial" w:cs="Arial"/>
        </w:rPr>
      </w:pPr>
    </w:p>
    <w:p w:rsidR="00153D9D" w:rsidRPr="00153D9D" w:rsidRDefault="008F22CD" w:rsidP="00E779FA">
      <w:pPr>
        <w:pStyle w:val="Standa"/>
        <w:ind w:firstLine="357"/>
        <w:rPr>
          <w:rFonts w:ascii="Arial" w:hAnsi="Arial" w:cs="Arial"/>
        </w:rPr>
      </w:pPr>
      <w:r>
        <w:rPr>
          <w:rFonts w:ascii="Arial" w:hAnsi="Arial" w:cs="Arial"/>
        </w:rPr>
        <w:t>___________________</w:t>
      </w:r>
      <w:r w:rsidR="00153D9D" w:rsidRPr="00153D9D">
        <w:rPr>
          <w:rFonts w:ascii="Arial" w:hAnsi="Arial" w:cs="Arial"/>
        </w:rPr>
        <w:t xml:space="preserve">, </w:t>
      </w:r>
      <w:r>
        <w:rPr>
          <w:rFonts w:ascii="Arial" w:hAnsi="Arial" w:cs="Arial"/>
        </w:rPr>
        <w:t>____.</w:t>
      </w:r>
      <w:r w:rsidR="008A4A0A">
        <w:rPr>
          <w:rFonts w:ascii="Arial" w:hAnsi="Arial" w:cs="Arial"/>
        </w:rPr>
        <w:t xml:space="preserve"> September 2023</w:t>
      </w:r>
    </w:p>
    <w:p w:rsidR="00153D9D" w:rsidRPr="00153D9D" w:rsidRDefault="00153D9D" w:rsidP="00E779FA">
      <w:pPr>
        <w:pStyle w:val="Standa"/>
        <w:ind w:firstLine="357"/>
        <w:rPr>
          <w:rFonts w:ascii="Arial" w:hAnsi="Arial" w:cs="Arial"/>
        </w:rPr>
      </w:pPr>
    </w:p>
    <w:p w:rsidR="00153D9D" w:rsidRPr="00153D9D" w:rsidRDefault="00153D9D" w:rsidP="00E779FA">
      <w:pPr>
        <w:pStyle w:val="Standa"/>
        <w:ind w:firstLine="357"/>
        <w:rPr>
          <w:rFonts w:ascii="Arial" w:hAnsi="Arial" w:cs="Arial"/>
        </w:rPr>
      </w:pPr>
      <w:r w:rsidRPr="00153D9D">
        <w:rPr>
          <w:rFonts w:ascii="Arial" w:hAnsi="Arial" w:cs="Arial"/>
        </w:rPr>
        <w:t>Der Kirchengemeinderat</w:t>
      </w:r>
    </w:p>
    <w:p w:rsidR="00153D9D" w:rsidRPr="00153D9D" w:rsidRDefault="00153D9D" w:rsidP="00E779FA">
      <w:pPr>
        <w:pStyle w:val="Standa"/>
        <w:ind w:firstLine="357"/>
        <w:rPr>
          <w:rFonts w:ascii="Arial" w:hAnsi="Arial" w:cs="Arial"/>
        </w:rPr>
      </w:pPr>
      <w:bookmarkStart w:id="0" w:name="_GoBack"/>
      <w:bookmarkEnd w:id="0"/>
    </w:p>
    <w:p w:rsidR="00153D9D" w:rsidRPr="00153D9D" w:rsidRDefault="00153D9D" w:rsidP="00E779FA">
      <w:pPr>
        <w:pStyle w:val="Standa"/>
        <w:ind w:firstLine="357"/>
        <w:rPr>
          <w:rFonts w:ascii="Arial" w:hAnsi="Arial" w:cs="Arial"/>
        </w:rPr>
      </w:pPr>
    </w:p>
    <w:p w:rsidR="00153D9D" w:rsidRPr="00153D9D" w:rsidRDefault="00153D9D" w:rsidP="00E779FA">
      <w:pPr>
        <w:pStyle w:val="Standa"/>
        <w:ind w:firstLine="357"/>
        <w:rPr>
          <w:rFonts w:ascii="Arial" w:hAnsi="Arial" w:cs="Arial"/>
        </w:rPr>
      </w:pPr>
    </w:p>
    <w:p w:rsidR="00153D9D" w:rsidRPr="00153D9D" w:rsidRDefault="008F22CD" w:rsidP="00E779FA">
      <w:pPr>
        <w:pStyle w:val="Standa"/>
        <w:ind w:firstLine="357"/>
        <w:rPr>
          <w:rFonts w:ascii="Arial" w:hAnsi="Arial" w:cs="Arial"/>
        </w:rPr>
      </w:pPr>
      <w:r>
        <w:rPr>
          <w:rFonts w:ascii="Arial" w:hAnsi="Arial" w:cs="Arial"/>
        </w:rPr>
        <w:t>__________</w:t>
      </w:r>
      <w:r w:rsidR="00E779FA">
        <w:rPr>
          <w:rFonts w:ascii="Arial" w:hAnsi="Arial" w:cs="Arial"/>
        </w:rPr>
        <w:t>_</w:t>
      </w:r>
      <w:r>
        <w:rPr>
          <w:rFonts w:ascii="Arial" w:hAnsi="Arial" w:cs="Arial"/>
        </w:rPr>
        <w:t>__________</w:t>
      </w:r>
      <w:r w:rsidR="00153D9D" w:rsidRPr="00153D9D">
        <w:rPr>
          <w:rFonts w:ascii="Arial" w:hAnsi="Arial" w:cs="Arial"/>
        </w:rPr>
        <w:tab/>
      </w:r>
      <w:r w:rsidR="00153D9D" w:rsidRPr="00153D9D">
        <w:rPr>
          <w:rFonts w:ascii="Arial" w:hAnsi="Arial" w:cs="Arial"/>
        </w:rPr>
        <w:tab/>
      </w:r>
      <w:r w:rsidR="006F7C05">
        <w:rPr>
          <w:rFonts w:ascii="Arial" w:hAnsi="Arial" w:cs="Arial"/>
        </w:rPr>
        <w:tab/>
      </w:r>
      <w:r w:rsidR="00E779FA">
        <w:rPr>
          <w:rFonts w:ascii="Arial" w:hAnsi="Arial" w:cs="Arial"/>
        </w:rPr>
        <w:tab/>
        <w:t>____________________</w:t>
      </w:r>
    </w:p>
    <w:p w:rsidR="00153D9D" w:rsidRPr="00153D9D" w:rsidRDefault="00153D9D" w:rsidP="00E779FA">
      <w:pPr>
        <w:pStyle w:val="Standa"/>
        <w:ind w:firstLine="357"/>
        <w:rPr>
          <w:rFonts w:ascii="Arial" w:hAnsi="Arial" w:cs="Arial"/>
        </w:rPr>
      </w:pPr>
      <w:r w:rsidRPr="00153D9D">
        <w:rPr>
          <w:rFonts w:ascii="Arial" w:hAnsi="Arial" w:cs="Arial"/>
        </w:rPr>
        <w:t>sitzungsleitendes Mitglied</w:t>
      </w:r>
      <w:r w:rsidRPr="00153D9D">
        <w:rPr>
          <w:rFonts w:ascii="Arial" w:hAnsi="Arial" w:cs="Arial"/>
        </w:rPr>
        <w:tab/>
      </w:r>
      <w:r w:rsidRPr="00153D9D">
        <w:rPr>
          <w:rFonts w:ascii="Arial" w:hAnsi="Arial" w:cs="Arial"/>
        </w:rPr>
        <w:tab/>
      </w:r>
      <w:r w:rsidRPr="00153D9D">
        <w:rPr>
          <w:rFonts w:ascii="Arial" w:hAnsi="Arial" w:cs="Arial"/>
        </w:rPr>
        <w:tab/>
      </w:r>
      <w:r w:rsidRPr="00153D9D">
        <w:rPr>
          <w:rFonts w:ascii="Arial" w:hAnsi="Arial" w:cs="Arial"/>
        </w:rPr>
        <w:tab/>
        <w:t>weiteres Mitglied</w:t>
      </w:r>
    </w:p>
    <w:p w:rsidR="00153D9D" w:rsidRPr="00153D9D" w:rsidRDefault="00153D9D" w:rsidP="00153D9D">
      <w:pPr>
        <w:pStyle w:val="Standa"/>
        <w:rPr>
          <w:rFonts w:ascii="Arial" w:hAnsi="Arial" w:cs="Arial"/>
        </w:rPr>
      </w:pPr>
    </w:p>
    <w:p w:rsidR="00153D9D" w:rsidRPr="00153D9D" w:rsidRDefault="00F93AF6" w:rsidP="00153D9D">
      <w:pPr>
        <w:pStyle w:val="Standa"/>
        <w:rPr>
          <w:rFonts w:ascii="Arial" w:hAnsi="Arial" w:cs="Arial"/>
        </w:rPr>
      </w:pPr>
      <w:r>
        <w:rPr>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532765</wp:posOffset>
                </wp:positionV>
                <wp:extent cx="4845685" cy="1569085"/>
                <wp:effectExtent l="12065" t="8890" r="9525" b="1270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685" cy="1569085"/>
                        </a:xfrm>
                        <a:prstGeom prst="rect">
                          <a:avLst/>
                        </a:prstGeom>
                        <a:solidFill>
                          <a:srgbClr val="FFFFFF"/>
                        </a:solidFill>
                        <a:ln w="9525">
                          <a:solidFill>
                            <a:srgbClr val="000000"/>
                          </a:solidFill>
                          <a:miter lim="800000"/>
                          <a:headEnd/>
                          <a:tailEnd/>
                        </a:ln>
                      </wps:spPr>
                      <wps:txbx>
                        <w:txbxContent>
                          <w:p w:rsidR="008F22CD" w:rsidRPr="00E779FA" w:rsidRDefault="008F22CD" w:rsidP="008F22CD">
                            <w:pPr>
                              <w:rPr>
                                <w:rFonts w:ascii="Arial" w:hAnsi="Arial" w:cs="Arial"/>
                                <w:b/>
                                <w:sz w:val="20"/>
                                <w:szCs w:val="20"/>
                              </w:rPr>
                            </w:pPr>
                            <w:r w:rsidRPr="00E779FA">
                              <w:rPr>
                                <w:rFonts w:ascii="Arial" w:hAnsi="Arial" w:cs="Arial"/>
                                <w:b/>
                                <w:sz w:val="20"/>
                                <w:szCs w:val="20"/>
                              </w:rPr>
                              <w:t xml:space="preserve">Diese Wahlniederschrift ist dem Stimmzettelumschlag der Kirchengemeinde nach Unterschrift beizufügen. </w:t>
                            </w:r>
                          </w:p>
                          <w:p w:rsidR="008F22CD" w:rsidRPr="00E779FA" w:rsidRDefault="008F22CD" w:rsidP="008F22CD">
                            <w:pPr>
                              <w:rPr>
                                <w:rFonts w:ascii="Arial" w:hAnsi="Arial" w:cs="Arial"/>
                                <w:b/>
                                <w:sz w:val="20"/>
                                <w:szCs w:val="20"/>
                              </w:rPr>
                            </w:pPr>
                            <w:r w:rsidRPr="00E779FA">
                              <w:rPr>
                                <w:rFonts w:ascii="Arial" w:hAnsi="Arial" w:cs="Arial"/>
                                <w:b/>
                                <w:sz w:val="20"/>
                                <w:szCs w:val="20"/>
                              </w:rPr>
                              <w:t xml:space="preserve">Erst dann ist der Stimmzettelumschlag zu verschließen und so rechtzeitig abzusenden, dass er spätestens eine Woche nach Ende der Sitzung des Kirchengemeinderats beim Vorsitzenden des Wahlausschusses des Kirchenkreises zugeht. </w:t>
                            </w:r>
                          </w:p>
                          <w:p w:rsidR="008F22CD" w:rsidRPr="00E779FA" w:rsidRDefault="008F22CD" w:rsidP="008F22CD">
                            <w:pPr>
                              <w:rPr>
                                <w:sz w:val="20"/>
                                <w:szCs w:val="20"/>
                              </w:rPr>
                            </w:pPr>
                            <w:r w:rsidRPr="00E779FA">
                              <w:rPr>
                                <w:rFonts w:ascii="Arial" w:hAnsi="Arial" w:cs="Arial"/>
                                <w:b/>
                                <w:sz w:val="20"/>
                                <w:szCs w:val="20"/>
                              </w:rPr>
                              <w:t xml:space="preserve">Diese </w:t>
                            </w:r>
                            <w:proofErr w:type="spellStart"/>
                            <w:r w:rsidRPr="00E779FA">
                              <w:rPr>
                                <w:rFonts w:ascii="Arial" w:hAnsi="Arial" w:cs="Arial"/>
                                <w:b/>
                                <w:sz w:val="20"/>
                                <w:szCs w:val="20"/>
                              </w:rPr>
                              <w:t>ZugangsfrIst</w:t>
                            </w:r>
                            <w:proofErr w:type="spellEnd"/>
                            <w:r w:rsidRPr="00E779FA">
                              <w:rPr>
                                <w:rFonts w:ascii="Arial" w:hAnsi="Arial" w:cs="Arial"/>
                                <w:b/>
                                <w:sz w:val="20"/>
                                <w:szCs w:val="20"/>
                              </w:rPr>
                              <w:t xml:space="preserve"> ist eine kirchengesetzliche Ausschlussfrist. Verspätet beim Wahlausschuss eingegangene Stimmzettelumschläge dürfen bei der Stimmenauszählung und Feststellung des Wahlergebnisses im Wahlkreis nicht berücksichtigt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41.95pt;width:381.55pt;height:123.5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">
                <v:textbox>
                  <w:txbxContent>
                    <w:p w:rsidR="008F22CD" w:rsidRPr="00E779FA" w:rsidRDefault="008F22CD" w:rsidP="008F22CD">
                      <w:pPr>
                        <w:rPr>
                          <w:rFonts w:ascii="Arial" w:hAnsi="Arial" w:cs="Arial"/>
                          <w:b/>
                          <w:sz w:val="20"/>
                          <w:szCs w:val="20"/>
                        </w:rPr>
                      </w:pPr>
                      <w:r w:rsidRPr="00E779FA">
                        <w:rPr>
                          <w:rFonts w:ascii="Arial" w:hAnsi="Arial" w:cs="Arial"/>
                          <w:b/>
                          <w:sz w:val="20"/>
                          <w:szCs w:val="20"/>
                        </w:rPr>
                        <w:t xml:space="preserve">Diese Wahlniederschrift ist dem Stimmzettelumschlag der Kirchengemeinde nach Unterschrift beizufügen. </w:t>
                      </w:r>
                    </w:p>
                    <w:p w:rsidR="008F22CD" w:rsidRPr="00E779FA" w:rsidRDefault="008F22CD" w:rsidP="008F22CD">
                      <w:pPr>
                        <w:rPr>
                          <w:rFonts w:ascii="Arial" w:hAnsi="Arial" w:cs="Arial"/>
                          <w:b/>
                          <w:sz w:val="20"/>
                          <w:szCs w:val="20"/>
                        </w:rPr>
                      </w:pPr>
                      <w:r w:rsidRPr="00E779FA">
                        <w:rPr>
                          <w:rFonts w:ascii="Arial" w:hAnsi="Arial" w:cs="Arial"/>
                          <w:b/>
                          <w:sz w:val="20"/>
                          <w:szCs w:val="20"/>
                        </w:rPr>
                        <w:t xml:space="preserve">Erst dann ist der Stimmzettelumschlag zu verschließen und so rechtzeitig abzusenden, dass er spätestens eine Woche nach Ende der Sitzung des Kirchengemeinderats beim Vorsitzenden des Wahlausschusses des Kirchenkreises zugeht. </w:t>
                      </w:r>
                    </w:p>
                    <w:p w:rsidR="008F22CD" w:rsidRPr="00E779FA" w:rsidRDefault="008F22CD" w:rsidP="008F22CD">
                      <w:pPr>
                        <w:rPr>
                          <w:sz w:val="20"/>
                          <w:szCs w:val="20"/>
                        </w:rPr>
                      </w:pPr>
                      <w:r w:rsidRPr="00E779FA">
                        <w:rPr>
                          <w:rFonts w:ascii="Arial" w:hAnsi="Arial" w:cs="Arial"/>
                          <w:b/>
                          <w:sz w:val="20"/>
                          <w:szCs w:val="20"/>
                        </w:rPr>
                        <w:t>Diese ZugangsfrIst ist eine kirchengesetzliche Ausschlussfrist. Verspätet beim Wahlausschuss eingegangene Stimmzettelumschläge dürfen bei der Stimmenauszählung und Feststellung des Wahlergebnisses im Wahlkreis nicht berücksichtigt werden!</w:t>
                      </w:r>
                    </w:p>
                  </w:txbxContent>
                </v:textbox>
              </v:shape>
            </w:pict>
          </mc:Fallback>
        </mc:AlternateContent>
      </w:r>
    </w:p>
    <w:sectPr w:rsidR="00153D9D" w:rsidRPr="00153D9D" w:rsidSect="002C0559">
      <w:headerReference w:type="default" r:id="rId8"/>
      <w:footerReference w:type="default" r:id="rId9"/>
      <w:headerReference w:type="first" r:id="rId10"/>
      <w:footerReference w:type="first" r:id="rId11"/>
      <w:type w:val="continuous"/>
      <w:pgSz w:w="11907" w:h="16840" w:code="9"/>
      <w:pgMar w:top="720" w:right="720" w:bottom="720" w:left="720"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2A8" w:rsidRDefault="002A72A8">
      <w:r>
        <w:separator/>
      </w:r>
    </w:p>
  </w:endnote>
  <w:endnote w:type="continuationSeparator" w:id="0">
    <w:p w:rsidR="002A72A8" w:rsidRDefault="002A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788" w:rsidRPr="00E17F6B" w:rsidRDefault="00797788">
    <w:pPr>
      <w:pStyle w:val="Fuzeile"/>
      <w:rPr>
        <w:rFonts w:ascii="Arial" w:hAnsi="Arial" w:cs="Arial"/>
        <w:sz w:val="20"/>
        <w:szCs w:val="20"/>
      </w:rPr>
    </w:pPr>
    <w:r w:rsidRPr="00E17F6B">
      <w:rPr>
        <w:rFonts w:ascii="Arial" w:hAnsi="Arial" w:cs="Arial"/>
        <w:sz w:val="20"/>
        <w:szCs w:val="20"/>
      </w:rPr>
      <w:t>* Nicht</w:t>
    </w:r>
    <w:r w:rsidR="00E17F6B">
      <w:rPr>
        <w:rFonts w:ascii="Arial" w:hAnsi="Arial" w:cs="Arial"/>
        <w:sz w:val="20"/>
        <w:szCs w:val="20"/>
      </w:rPr>
      <w:t xml:space="preserve"> Z</w:t>
    </w:r>
    <w:r w:rsidRPr="00E17F6B">
      <w:rPr>
        <w:rFonts w:ascii="Arial" w:hAnsi="Arial" w:cs="Arial"/>
        <w:sz w:val="20"/>
        <w:szCs w:val="20"/>
      </w:rPr>
      <w:t>utreffendes bitte streichen</w:t>
    </w:r>
    <w:r w:rsidR="008F22CD">
      <w:rPr>
        <w:rFonts w:ascii="Arial" w:hAnsi="Arial" w:cs="Arial"/>
        <w:sz w:val="20"/>
        <w:szCs w:val="20"/>
      </w:rPr>
      <w:t xml:space="preserve"> oder fehlende Angabe ergänzen</w:t>
    </w:r>
    <w:r w:rsidR="00E17F6B">
      <w:rPr>
        <w:rFonts w:ascii="Arial" w:hAnsi="Arial" w:cs="Arial"/>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812" w:rsidRPr="00F96812" w:rsidRDefault="00F96812" w:rsidP="009E7D42">
    <w:pPr>
      <w:pStyle w:val="Fuzeile"/>
      <w:tabs>
        <w:tab w:val="clear" w:pos="9072"/>
        <w:tab w:val="right" w:pos="10490"/>
      </w:tabs>
      <w:rPr>
        <w:rFonts w:ascii="Arial" w:hAnsi="Arial" w:cs="Arial"/>
        <w:sz w:val="20"/>
        <w:szCs w:val="20"/>
      </w:rPr>
    </w:pPr>
    <w:r w:rsidRPr="00F96812">
      <w:rPr>
        <w:rFonts w:ascii="Arial" w:hAnsi="Arial" w:cs="Arial"/>
        <w:sz w:val="20"/>
        <w:szCs w:val="20"/>
      </w:rPr>
      <w:t>* Nicht Zutreffendes bitte streichen</w:t>
    </w:r>
    <w:r w:rsidR="008F22CD">
      <w:rPr>
        <w:rFonts w:ascii="Arial" w:hAnsi="Arial" w:cs="Arial"/>
        <w:sz w:val="20"/>
        <w:szCs w:val="20"/>
      </w:rPr>
      <w:t xml:space="preserve"> oder fehlende Angabe ergänzen</w:t>
    </w:r>
    <w:r>
      <w:rPr>
        <w:rFonts w:ascii="Arial" w:hAnsi="Arial" w:cs="Arial"/>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2A8" w:rsidRDefault="002A72A8">
      <w:r>
        <w:separator/>
      </w:r>
    </w:p>
  </w:footnote>
  <w:footnote w:type="continuationSeparator" w:id="0">
    <w:p w:rsidR="002A72A8" w:rsidRDefault="002A7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559" w:rsidRPr="0012215F" w:rsidRDefault="002C0559" w:rsidP="002C0559">
    <w:pPr>
      <w:pStyle w:val="Kopfzeile"/>
      <w:tabs>
        <w:tab w:val="clear" w:pos="9072"/>
        <w:tab w:val="right" w:pos="10490"/>
      </w:tabs>
      <w:rPr>
        <w:rFonts w:ascii="Arial" w:hAnsi="Arial" w:cs="Arial"/>
        <w:sz w:val="20"/>
        <w:szCs w:val="20"/>
      </w:rPr>
    </w:pPr>
    <w:r w:rsidRPr="0012215F">
      <w:rPr>
        <w:rFonts w:ascii="Arial" w:hAnsi="Arial" w:cs="Arial"/>
        <w:sz w:val="20"/>
        <w:szCs w:val="20"/>
      </w:rPr>
      <w:t>Kirchenkreissynodalwahl 20</w:t>
    </w:r>
    <w:r w:rsidR="008A4A0A">
      <w:rPr>
        <w:rFonts w:ascii="Arial" w:hAnsi="Arial" w:cs="Arial"/>
        <w:sz w:val="20"/>
        <w:szCs w:val="20"/>
      </w:rPr>
      <w:t>23</w:t>
    </w:r>
    <w:r w:rsidR="0012215F" w:rsidRPr="0012215F">
      <w:rPr>
        <w:rFonts w:ascii="Arial" w:hAnsi="Arial" w:cs="Arial"/>
        <w:sz w:val="20"/>
        <w:szCs w:val="20"/>
      </w:rPr>
      <w:t xml:space="preserve"> - </w:t>
    </w:r>
    <w:r w:rsidR="00153D9D">
      <w:rPr>
        <w:rFonts w:ascii="Arial" w:hAnsi="Arial" w:cs="Arial"/>
        <w:sz w:val="20"/>
        <w:szCs w:val="20"/>
      </w:rPr>
      <w:t xml:space="preserve">Wahlniederschrift nach § 14 </w:t>
    </w:r>
    <w:proofErr w:type="spellStart"/>
    <w:r w:rsidR="00153D9D">
      <w:rPr>
        <w:rFonts w:ascii="Arial" w:hAnsi="Arial" w:cs="Arial"/>
        <w:sz w:val="20"/>
        <w:szCs w:val="20"/>
      </w:rPr>
      <w:t>KKSynBG</w:t>
    </w:r>
    <w:proofErr w:type="spellEnd"/>
    <w:r w:rsidR="0012215F" w:rsidRPr="0012215F">
      <w:rPr>
        <w:rFonts w:ascii="Arial" w:hAnsi="Arial" w:cs="Arial"/>
        <w:sz w:val="20"/>
        <w:szCs w:val="20"/>
      </w:rPr>
      <w:tab/>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09" w:rsidRPr="00526109" w:rsidRDefault="00F93AF6" w:rsidP="002C0559">
    <w:pPr>
      <w:pStyle w:val="Kopfzeile"/>
      <w:tabs>
        <w:tab w:val="clear" w:pos="9072"/>
        <w:tab w:val="right" w:pos="10490"/>
      </w:tabs>
      <w:rPr>
        <w:rFonts w:ascii="Arial" w:hAnsi="Arial" w:cs="Arial"/>
        <w:w w:val="90"/>
      </w:rPr>
    </w:pPr>
    <w:r>
      <w:rPr>
        <w:noProof/>
      </w:rPr>
      <w:drawing>
        <wp:anchor distT="0" distB="0" distL="114300" distR="114300" simplePos="0" relativeHeight="251657728" behindDoc="0" locked="0" layoutInCell="1" allowOverlap="1">
          <wp:simplePos x="0" y="0"/>
          <wp:positionH relativeFrom="column">
            <wp:posOffset>5102225</wp:posOffset>
          </wp:positionH>
          <wp:positionV relativeFrom="paragraph">
            <wp:posOffset>-161290</wp:posOffset>
          </wp:positionV>
          <wp:extent cx="1544320" cy="483235"/>
          <wp:effectExtent l="0" t="0" r="0" b="0"/>
          <wp:wrapNone/>
          <wp:docPr id="1" name="Bild 1" descr="Mitstimmen-Logo_Kompakt-Flaeche-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stimmen-Logo_Kompakt-Flaeche-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20"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26109" w:rsidRPr="00526109">
      <w:rPr>
        <w:rFonts w:ascii="Arial" w:hAnsi="Arial" w:cs="Arial"/>
        <w:w w:val="90"/>
      </w:rPr>
      <w:t xml:space="preserve">Wahl in die </w:t>
    </w:r>
  </w:p>
  <w:p w:rsidR="00797788" w:rsidRPr="004857D1" w:rsidRDefault="002C0559" w:rsidP="00E678F5">
    <w:pPr>
      <w:pStyle w:val="Kopfzeile"/>
      <w:pBdr>
        <w:bottom w:val="single" w:sz="4" w:space="1" w:color="auto"/>
      </w:pBdr>
      <w:tabs>
        <w:tab w:val="clear" w:pos="9072"/>
        <w:tab w:val="right" w:pos="10490"/>
      </w:tabs>
    </w:pPr>
    <w:r w:rsidRPr="00526109">
      <w:rPr>
        <w:rFonts w:ascii="Arial" w:hAnsi="Arial" w:cs="Arial"/>
        <w:w w:val="90"/>
      </w:rPr>
      <w:t>Kirchenkreissynod</w:t>
    </w:r>
    <w:r w:rsidR="006C70C3">
      <w:rPr>
        <w:rFonts w:ascii="Arial" w:hAnsi="Arial" w:cs="Arial"/>
        <w:w w:val="90"/>
      </w:rPr>
      <w:t>e</w:t>
    </w:r>
    <w:r w:rsidRPr="00526109">
      <w:rPr>
        <w:rFonts w:ascii="Arial" w:hAnsi="Arial" w:cs="Arial"/>
        <w:w w:val="90"/>
      </w:rPr>
      <w:t xml:space="preserve"> 20</w:t>
    </w:r>
    <w:r w:rsidR="008A4A0A">
      <w:rPr>
        <w:rFonts w:ascii="Arial" w:hAnsi="Arial" w:cs="Arial"/>
        <w:w w:val="90"/>
      </w:rPr>
      <w:t>23</w:t>
    </w:r>
    <w:r>
      <w:rPr>
        <w:rFonts w:ascii="Arial" w:hAnsi="Arial" w:cs="Arial"/>
      </w:rPr>
      <w:tab/>
    </w:r>
    <w:r>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A31DD"/>
    <w:multiLevelType w:val="hybridMultilevel"/>
    <w:tmpl w:val="2D8CA550"/>
    <w:lvl w:ilvl="0" w:tplc="2D94DF0A">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06"/>
    <w:rsid w:val="000037E2"/>
    <w:rsid w:val="000124C7"/>
    <w:rsid w:val="00023673"/>
    <w:rsid w:val="00027DDD"/>
    <w:rsid w:val="000433C1"/>
    <w:rsid w:val="00061E9D"/>
    <w:rsid w:val="000710D0"/>
    <w:rsid w:val="00073090"/>
    <w:rsid w:val="0007375B"/>
    <w:rsid w:val="00084261"/>
    <w:rsid w:val="000A7B3E"/>
    <w:rsid w:val="000D2223"/>
    <w:rsid w:val="000D66DE"/>
    <w:rsid w:val="000F48D4"/>
    <w:rsid w:val="00101592"/>
    <w:rsid w:val="00114CEB"/>
    <w:rsid w:val="0012215F"/>
    <w:rsid w:val="001255AB"/>
    <w:rsid w:val="00127181"/>
    <w:rsid w:val="00134CE6"/>
    <w:rsid w:val="00153D9D"/>
    <w:rsid w:val="001565E2"/>
    <w:rsid w:val="00165D1D"/>
    <w:rsid w:val="00166E8A"/>
    <w:rsid w:val="001852F3"/>
    <w:rsid w:val="001B19F5"/>
    <w:rsid w:val="00205D9C"/>
    <w:rsid w:val="00206E0A"/>
    <w:rsid w:val="002436CF"/>
    <w:rsid w:val="002757EE"/>
    <w:rsid w:val="002820D9"/>
    <w:rsid w:val="00295FD4"/>
    <w:rsid w:val="002A72A8"/>
    <w:rsid w:val="002C0559"/>
    <w:rsid w:val="002F6912"/>
    <w:rsid w:val="00305B32"/>
    <w:rsid w:val="003144BA"/>
    <w:rsid w:val="00322486"/>
    <w:rsid w:val="0036035C"/>
    <w:rsid w:val="003909F1"/>
    <w:rsid w:val="003B1798"/>
    <w:rsid w:val="003F4765"/>
    <w:rsid w:val="00406D93"/>
    <w:rsid w:val="00420B15"/>
    <w:rsid w:val="00422FFB"/>
    <w:rsid w:val="00453764"/>
    <w:rsid w:val="00455927"/>
    <w:rsid w:val="00492513"/>
    <w:rsid w:val="004A0C7C"/>
    <w:rsid w:val="004A17FA"/>
    <w:rsid w:val="004A1932"/>
    <w:rsid w:val="004A7B18"/>
    <w:rsid w:val="004E7412"/>
    <w:rsid w:val="00526109"/>
    <w:rsid w:val="005262E4"/>
    <w:rsid w:val="00563D49"/>
    <w:rsid w:val="005A1565"/>
    <w:rsid w:val="005D023F"/>
    <w:rsid w:val="005E0223"/>
    <w:rsid w:val="005E0DE7"/>
    <w:rsid w:val="005F3204"/>
    <w:rsid w:val="00603FBA"/>
    <w:rsid w:val="00626702"/>
    <w:rsid w:val="00644335"/>
    <w:rsid w:val="0065369F"/>
    <w:rsid w:val="006805B1"/>
    <w:rsid w:val="006944F6"/>
    <w:rsid w:val="006A2ED6"/>
    <w:rsid w:val="006C6DEA"/>
    <w:rsid w:val="006C70C3"/>
    <w:rsid w:val="006D1A92"/>
    <w:rsid w:val="006F2EAE"/>
    <w:rsid w:val="006F46AB"/>
    <w:rsid w:val="006F7C05"/>
    <w:rsid w:val="00702A3C"/>
    <w:rsid w:val="00744603"/>
    <w:rsid w:val="0079371D"/>
    <w:rsid w:val="00797788"/>
    <w:rsid w:val="007A2915"/>
    <w:rsid w:val="007D0737"/>
    <w:rsid w:val="00802FB0"/>
    <w:rsid w:val="00803D0F"/>
    <w:rsid w:val="0081597D"/>
    <w:rsid w:val="00864279"/>
    <w:rsid w:val="00873EC5"/>
    <w:rsid w:val="008755AE"/>
    <w:rsid w:val="00891458"/>
    <w:rsid w:val="008A4A0A"/>
    <w:rsid w:val="008B1515"/>
    <w:rsid w:val="008B7813"/>
    <w:rsid w:val="008F22CD"/>
    <w:rsid w:val="008F3557"/>
    <w:rsid w:val="0091206B"/>
    <w:rsid w:val="00935B84"/>
    <w:rsid w:val="0094715C"/>
    <w:rsid w:val="00950578"/>
    <w:rsid w:val="0096241A"/>
    <w:rsid w:val="0096355D"/>
    <w:rsid w:val="009707B5"/>
    <w:rsid w:val="00977F12"/>
    <w:rsid w:val="009A1E34"/>
    <w:rsid w:val="009D1D47"/>
    <w:rsid w:val="009E4B58"/>
    <w:rsid w:val="009E7D42"/>
    <w:rsid w:val="009F4C7D"/>
    <w:rsid w:val="00A0549B"/>
    <w:rsid w:val="00A22FF7"/>
    <w:rsid w:val="00A578AE"/>
    <w:rsid w:val="00A6127E"/>
    <w:rsid w:val="00A83C86"/>
    <w:rsid w:val="00A919F0"/>
    <w:rsid w:val="00AE1F8F"/>
    <w:rsid w:val="00AF1004"/>
    <w:rsid w:val="00AF6BCF"/>
    <w:rsid w:val="00B00498"/>
    <w:rsid w:val="00B3099C"/>
    <w:rsid w:val="00B342BE"/>
    <w:rsid w:val="00B37822"/>
    <w:rsid w:val="00B50E31"/>
    <w:rsid w:val="00B535F1"/>
    <w:rsid w:val="00B879C4"/>
    <w:rsid w:val="00BB5BF0"/>
    <w:rsid w:val="00C7282B"/>
    <w:rsid w:val="00C92E5C"/>
    <w:rsid w:val="00CB740A"/>
    <w:rsid w:val="00CC78E5"/>
    <w:rsid w:val="00D35A60"/>
    <w:rsid w:val="00D402C2"/>
    <w:rsid w:val="00D54D60"/>
    <w:rsid w:val="00D70346"/>
    <w:rsid w:val="00D80A1F"/>
    <w:rsid w:val="00DD696F"/>
    <w:rsid w:val="00DF5EB9"/>
    <w:rsid w:val="00E17F6B"/>
    <w:rsid w:val="00E25606"/>
    <w:rsid w:val="00E36D28"/>
    <w:rsid w:val="00E554A1"/>
    <w:rsid w:val="00E678F5"/>
    <w:rsid w:val="00E779FA"/>
    <w:rsid w:val="00E900EC"/>
    <w:rsid w:val="00ED2A36"/>
    <w:rsid w:val="00F0700E"/>
    <w:rsid w:val="00F44E3B"/>
    <w:rsid w:val="00F66D24"/>
    <w:rsid w:val="00F73C38"/>
    <w:rsid w:val="00F86208"/>
    <w:rsid w:val="00F91EEE"/>
    <w:rsid w:val="00F93AF6"/>
    <w:rsid w:val="00F96812"/>
    <w:rsid w:val="00FF6B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25606"/>
    <w:rPr>
      <w:sz w:val="24"/>
      <w:szCs w:val="24"/>
    </w:rPr>
  </w:style>
  <w:style w:type="paragraph" w:styleId="berschrift1">
    <w:name w:val="heading 1"/>
    <w:basedOn w:val="Standard"/>
    <w:next w:val="Standard"/>
    <w:qFormat/>
    <w:rsid w:val="00E25606"/>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25606"/>
    <w:pPr>
      <w:tabs>
        <w:tab w:val="center" w:pos="4536"/>
        <w:tab w:val="right" w:pos="9072"/>
      </w:tabs>
    </w:pPr>
  </w:style>
  <w:style w:type="paragraph" w:styleId="Textkrper">
    <w:name w:val="Body Text"/>
    <w:basedOn w:val="Standard"/>
    <w:rsid w:val="00E25606"/>
    <w:rPr>
      <w:b/>
      <w:szCs w:val="20"/>
    </w:rPr>
  </w:style>
  <w:style w:type="paragraph" w:styleId="Fuzeile">
    <w:name w:val="footer"/>
    <w:basedOn w:val="Standard"/>
    <w:rsid w:val="00E25606"/>
    <w:pPr>
      <w:tabs>
        <w:tab w:val="center" w:pos="4536"/>
        <w:tab w:val="right" w:pos="9072"/>
      </w:tabs>
    </w:pPr>
  </w:style>
  <w:style w:type="table" w:styleId="Tabellenraster">
    <w:name w:val="Table Grid"/>
    <w:basedOn w:val="NormaleTabelle"/>
    <w:rsid w:val="00AF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uiPriority w:val="99"/>
    <w:rsid w:val="00153D9D"/>
    <w:rPr>
      <w:sz w:val="24"/>
      <w:szCs w:val="24"/>
    </w:rPr>
  </w:style>
  <w:style w:type="paragraph" w:customStyle="1" w:styleId="Kopfze">
    <w:name w:val="Kopfze"/>
    <w:basedOn w:val="Standa"/>
    <w:uiPriority w:val="99"/>
    <w:rsid w:val="00153D9D"/>
    <w:pPr>
      <w:tabs>
        <w:tab w:val="center" w:pos="4536"/>
        <w:tab w:val="right" w:pos="9072"/>
      </w:tabs>
    </w:pPr>
  </w:style>
  <w:style w:type="paragraph" w:styleId="Sprechblasentext">
    <w:name w:val="Balloon Text"/>
    <w:basedOn w:val="Standard"/>
    <w:link w:val="SprechblasentextZchn"/>
    <w:rsid w:val="008F22CD"/>
    <w:rPr>
      <w:rFonts w:ascii="Tahoma" w:hAnsi="Tahoma" w:cs="Tahoma"/>
      <w:sz w:val="16"/>
      <w:szCs w:val="16"/>
    </w:rPr>
  </w:style>
  <w:style w:type="character" w:customStyle="1" w:styleId="SprechblasentextZchn">
    <w:name w:val="Sprechblasentext Zchn"/>
    <w:link w:val="Sprechblasentext"/>
    <w:rsid w:val="008F22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25606"/>
    <w:rPr>
      <w:sz w:val="24"/>
      <w:szCs w:val="24"/>
    </w:rPr>
  </w:style>
  <w:style w:type="paragraph" w:styleId="berschrift1">
    <w:name w:val="heading 1"/>
    <w:basedOn w:val="Standard"/>
    <w:next w:val="Standard"/>
    <w:qFormat/>
    <w:rsid w:val="00E25606"/>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25606"/>
    <w:pPr>
      <w:tabs>
        <w:tab w:val="center" w:pos="4536"/>
        <w:tab w:val="right" w:pos="9072"/>
      </w:tabs>
    </w:pPr>
  </w:style>
  <w:style w:type="paragraph" w:styleId="Textkrper">
    <w:name w:val="Body Text"/>
    <w:basedOn w:val="Standard"/>
    <w:rsid w:val="00E25606"/>
    <w:rPr>
      <w:b/>
      <w:szCs w:val="20"/>
    </w:rPr>
  </w:style>
  <w:style w:type="paragraph" w:styleId="Fuzeile">
    <w:name w:val="footer"/>
    <w:basedOn w:val="Standard"/>
    <w:rsid w:val="00E25606"/>
    <w:pPr>
      <w:tabs>
        <w:tab w:val="center" w:pos="4536"/>
        <w:tab w:val="right" w:pos="9072"/>
      </w:tabs>
    </w:pPr>
  </w:style>
  <w:style w:type="table" w:styleId="Tabellenraster">
    <w:name w:val="Table Grid"/>
    <w:basedOn w:val="NormaleTabelle"/>
    <w:rsid w:val="00AF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uiPriority w:val="99"/>
    <w:rsid w:val="00153D9D"/>
    <w:rPr>
      <w:sz w:val="24"/>
      <w:szCs w:val="24"/>
    </w:rPr>
  </w:style>
  <w:style w:type="paragraph" w:customStyle="1" w:styleId="Kopfze">
    <w:name w:val="Kopfze"/>
    <w:basedOn w:val="Standa"/>
    <w:uiPriority w:val="99"/>
    <w:rsid w:val="00153D9D"/>
    <w:pPr>
      <w:tabs>
        <w:tab w:val="center" w:pos="4536"/>
        <w:tab w:val="right" w:pos="9072"/>
      </w:tabs>
    </w:pPr>
  </w:style>
  <w:style w:type="paragraph" w:styleId="Sprechblasentext">
    <w:name w:val="Balloon Text"/>
    <w:basedOn w:val="Standard"/>
    <w:link w:val="SprechblasentextZchn"/>
    <w:rsid w:val="008F22CD"/>
    <w:rPr>
      <w:rFonts w:ascii="Tahoma" w:hAnsi="Tahoma" w:cs="Tahoma"/>
      <w:sz w:val="16"/>
      <w:szCs w:val="16"/>
    </w:rPr>
  </w:style>
  <w:style w:type="character" w:customStyle="1" w:styleId="SprechblasentextZchn">
    <w:name w:val="Sprechblasentext Zchn"/>
    <w:link w:val="Sprechblasentext"/>
    <w:rsid w:val="008F22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3438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W a h l v o r s c h l a g   f ü r   d i e   K i r c h e n k r e i s s y n o d e</vt:lpstr>
    </vt:vector>
  </TitlesOfParts>
  <Company>*</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a h l v o r s c h l a g   f ü r   d i e   K i r c h e n k r e i s s y n o d e</dc:title>
  <dc:creator>Kriedel, Sebastian</dc:creator>
  <cp:lastModifiedBy>Ballhorn, Martin</cp:lastModifiedBy>
  <cp:revision>3</cp:revision>
  <cp:lastPrinted>2017-01-11T11:20:00Z</cp:lastPrinted>
  <dcterms:created xsi:type="dcterms:W3CDTF">2022-03-03T09:36:00Z</dcterms:created>
  <dcterms:modified xsi:type="dcterms:W3CDTF">2022-03-07T08:51:00Z</dcterms:modified>
</cp:coreProperties>
</file>