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B3" w:rsidRPr="00A323B3" w:rsidRDefault="00A323B3" w:rsidP="00A323B3">
      <w:pPr>
        <w:autoSpaceDE w:val="0"/>
        <w:autoSpaceDN w:val="0"/>
        <w:adjustRightInd w:val="0"/>
        <w:jc w:val="center"/>
        <w:rPr>
          <w:rFonts w:asciiTheme="minorHAnsi" w:hAnsiTheme="minorHAnsi" w:cs="Nordelbica-Regular"/>
          <w:sz w:val="28"/>
          <w:szCs w:val="28"/>
        </w:rPr>
      </w:pPr>
      <w:r w:rsidRPr="00A323B3">
        <w:rPr>
          <w:rFonts w:asciiTheme="minorHAnsi" w:hAnsiTheme="minorHAnsi" w:cs="Nordelbica-Regular"/>
          <w:sz w:val="28"/>
          <w:szCs w:val="28"/>
        </w:rPr>
        <w:t>Es geht los:</w:t>
      </w:r>
    </w:p>
    <w:p w:rsidR="00A323B3" w:rsidRPr="00A323B3" w:rsidRDefault="00A323B3" w:rsidP="00A323B3">
      <w:pPr>
        <w:autoSpaceDE w:val="0"/>
        <w:autoSpaceDN w:val="0"/>
        <w:adjustRightInd w:val="0"/>
        <w:jc w:val="center"/>
        <w:rPr>
          <w:rFonts w:asciiTheme="minorHAnsi" w:hAnsiTheme="minorHAnsi" w:cs="Nordelbica-Regular"/>
          <w:sz w:val="28"/>
          <w:szCs w:val="28"/>
        </w:rPr>
      </w:pPr>
      <w:r w:rsidRPr="00A323B3">
        <w:rPr>
          <w:rFonts w:asciiTheme="minorHAnsi" w:hAnsiTheme="minorHAnsi" w:cs="Nordelbica-Regular"/>
          <w:sz w:val="28"/>
          <w:szCs w:val="28"/>
        </w:rPr>
        <w:t>Ihre Stimme zählt in der</w:t>
      </w:r>
      <w:r w:rsidR="004572D0">
        <w:rPr>
          <w:rFonts w:asciiTheme="minorHAnsi" w:hAnsiTheme="minorHAnsi" w:cs="Nordelbica-Regular"/>
          <w:sz w:val="28"/>
          <w:szCs w:val="28"/>
        </w:rPr>
        <w:t xml:space="preserve"> </w:t>
      </w:r>
      <w:r w:rsidRPr="00A323B3">
        <w:rPr>
          <w:rFonts w:asciiTheme="minorHAnsi" w:hAnsiTheme="minorHAnsi" w:cs="Nordelbica-Regular"/>
          <w:sz w:val="28"/>
          <w:szCs w:val="28"/>
        </w:rPr>
        <w:t>Kirchengemeinde!</w:t>
      </w:r>
    </w:p>
    <w:p w:rsidR="00A323B3" w:rsidRDefault="00A323B3" w:rsidP="00A323B3">
      <w:pPr>
        <w:autoSpaceDE w:val="0"/>
        <w:autoSpaceDN w:val="0"/>
        <w:adjustRightInd w:val="0"/>
        <w:rPr>
          <w:rFonts w:asciiTheme="minorHAnsi" w:hAnsiTheme="minorHAnsi" w:cs="Nordelbica-Regular"/>
        </w:rPr>
      </w:pPr>
    </w:p>
    <w:p w:rsidR="00A323B3" w:rsidRPr="00A323B3" w:rsidRDefault="00A323B3" w:rsidP="00A323B3">
      <w:pPr>
        <w:autoSpaceDE w:val="0"/>
        <w:autoSpaceDN w:val="0"/>
        <w:adjustRightInd w:val="0"/>
        <w:rPr>
          <w:rFonts w:asciiTheme="minorHAnsi" w:hAnsiTheme="minorHAnsi" w:cs="Nordelbica-Regular"/>
        </w:rPr>
      </w:pPr>
      <w:r w:rsidRPr="00A323B3">
        <w:rPr>
          <w:rFonts w:asciiTheme="minorHAnsi" w:hAnsiTheme="minorHAnsi" w:cs="Nordelbica-Regular"/>
        </w:rPr>
        <w:t>Anfang Oktober bekommen Sie Post von der Nordkirche.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 xml:space="preserve">Die </w:t>
      </w:r>
      <w:r w:rsidR="00E02B4A">
        <w:rPr>
          <w:rFonts w:asciiTheme="minorHAnsi" w:hAnsiTheme="minorHAnsi" w:cs="Nordelbica-Regular"/>
        </w:rPr>
        <w:t xml:space="preserve">rund 1,65 </w:t>
      </w:r>
      <w:r w:rsidRPr="00A323B3">
        <w:rPr>
          <w:rFonts w:asciiTheme="minorHAnsi" w:hAnsiTheme="minorHAnsi" w:cs="Nordelbica-Regular"/>
        </w:rPr>
        <w:t xml:space="preserve">Millionen wahlberechtigten </w:t>
      </w:r>
      <w:r w:rsidR="00E02B4A">
        <w:rPr>
          <w:rFonts w:asciiTheme="minorHAnsi" w:hAnsiTheme="minorHAnsi" w:cs="Nordelbica-Regular"/>
        </w:rPr>
        <w:t>M</w:t>
      </w:r>
      <w:r w:rsidRPr="00A323B3">
        <w:rPr>
          <w:rFonts w:asciiTheme="minorHAnsi" w:hAnsiTheme="minorHAnsi" w:cs="Nordelbica-Regular"/>
        </w:rPr>
        <w:t>itglieder,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 xml:space="preserve">die spätestens am </w:t>
      </w:r>
      <w:r w:rsidR="003155D1" w:rsidRPr="003155D1">
        <w:rPr>
          <w:rFonts w:asciiTheme="minorHAnsi" w:hAnsiTheme="minorHAnsi" w:cs="Nordelbica-Regular"/>
        </w:rPr>
        <w:t>27</w:t>
      </w:r>
      <w:r w:rsidRPr="003155D1">
        <w:rPr>
          <w:rFonts w:asciiTheme="minorHAnsi" w:hAnsiTheme="minorHAnsi" w:cs="Nordelbica-Regular"/>
        </w:rPr>
        <w:t>. November</w:t>
      </w:r>
      <w:r w:rsidRPr="00A323B3">
        <w:rPr>
          <w:rFonts w:asciiTheme="minorHAnsi" w:hAnsiTheme="minorHAnsi" w:cs="Nordelbica-Regular"/>
        </w:rPr>
        <w:t xml:space="preserve"> mindestens 14 Jahre alt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sind, bekommen ihre Benachrichtigung für die Kirchenwahl.</w:t>
      </w:r>
    </w:p>
    <w:p w:rsidR="00E02B4A" w:rsidRDefault="00A323B3" w:rsidP="00A323B3">
      <w:pPr>
        <w:autoSpaceDE w:val="0"/>
        <w:autoSpaceDN w:val="0"/>
        <w:adjustRightInd w:val="0"/>
        <w:spacing w:before="120"/>
        <w:rPr>
          <w:rFonts w:asciiTheme="minorHAnsi" w:hAnsiTheme="minorHAnsi" w:cs="Nordelbica-Regular"/>
        </w:rPr>
      </w:pPr>
      <w:r w:rsidRPr="00A323B3">
        <w:rPr>
          <w:rFonts w:asciiTheme="minorHAnsi" w:hAnsiTheme="minorHAnsi" w:cs="Nordelbica-Regular"/>
        </w:rPr>
        <w:t xml:space="preserve">Die Wahl findet </w:t>
      </w:r>
      <w:r w:rsidR="003155D1">
        <w:rPr>
          <w:rFonts w:asciiTheme="minorHAnsi" w:hAnsiTheme="minorHAnsi" w:cs="Nordelbica-Regular"/>
        </w:rPr>
        <w:t>am 27. November</w:t>
      </w:r>
      <w:r w:rsidRPr="00A323B3">
        <w:rPr>
          <w:rFonts w:asciiTheme="minorHAnsi" w:hAnsiTheme="minorHAnsi" w:cs="Nordelbica-Regular"/>
        </w:rPr>
        <w:t xml:space="preserve"> statt. </w:t>
      </w:r>
    </w:p>
    <w:p w:rsidR="00094369" w:rsidRPr="00E02B4A" w:rsidRDefault="00E02B4A" w:rsidP="00A323B3">
      <w:pPr>
        <w:autoSpaceDE w:val="0"/>
        <w:autoSpaceDN w:val="0"/>
        <w:adjustRightInd w:val="0"/>
        <w:spacing w:before="120"/>
        <w:rPr>
          <w:rFonts w:asciiTheme="minorHAnsi" w:hAnsiTheme="minorHAnsi" w:cs="Nordelbica-Regular"/>
          <w:i/>
        </w:rPr>
      </w:pPr>
      <w:r>
        <w:rPr>
          <w:rFonts w:asciiTheme="minorHAnsi" w:hAnsiTheme="minorHAnsi" w:cs="Nordelbica-Regular"/>
        </w:rPr>
        <w:t xml:space="preserve">Man kann aber auch schon vorher, ab Zugang der Wahlbenachrichtigung, im Rahmen der sog. Briefwahl vor Ort, seine Stimme abgeben. In unserer Gemeinde ist das an folgenden Tagen / zu folgenden Zeiten möglich: </w:t>
      </w:r>
      <w:r w:rsidRPr="00E42C84">
        <w:rPr>
          <w:rFonts w:asciiTheme="minorHAnsi" w:hAnsiTheme="minorHAnsi" w:cs="Nordelbica-Regular"/>
          <w:highlight w:val="yellow"/>
        </w:rPr>
        <w:t xml:space="preserve">… </w:t>
      </w:r>
      <w:r w:rsidRPr="00E42C84">
        <w:rPr>
          <w:rFonts w:asciiTheme="minorHAnsi" w:hAnsiTheme="minorHAnsi" w:cs="Nordelbica-Regular"/>
          <w:i/>
          <w:highlight w:val="yellow"/>
        </w:rPr>
        <w:t>hier die üblichen Öffnungszeiten des Gemeindebüros eintragen.</w:t>
      </w:r>
      <w:bookmarkStart w:id="0" w:name="_GoBack"/>
      <w:bookmarkEnd w:id="0"/>
    </w:p>
    <w:p w:rsidR="00A323B3" w:rsidRDefault="00A323B3" w:rsidP="00A323B3">
      <w:pPr>
        <w:autoSpaceDE w:val="0"/>
        <w:autoSpaceDN w:val="0"/>
        <w:adjustRightInd w:val="0"/>
        <w:spacing w:before="120"/>
        <w:rPr>
          <w:rFonts w:asciiTheme="minorHAnsi" w:hAnsiTheme="minorHAnsi" w:cs="Nordelbica-Regular"/>
        </w:rPr>
      </w:pPr>
      <w:r w:rsidRPr="00A323B3">
        <w:rPr>
          <w:rFonts w:asciiTheme="minorHAnsi" w:hAnsiTheme="minorHAnsi" w:cs="Nordelbica-Regular"/>
        </w:rPr>
        <w:t>Mit dieser Wahl bestimmen alle Gemeinden in der Nordkirche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den Kirchengemeinderat, ihr zentrales Leitungsgremium.</w:t>
      </w:r>
      <w:r>
        <w:rPr>
          <w:rFonts w:asciiTheme="minorHAnsi" w:hAnsiTheme="minorHAnsi" w:cs="Nordelbica-Regular"/>
        </w:rPr>
        <w:t xml:space="preserve"> </w:t>
      </w:r>
    </w:p>
    <w:p w:rsidR="00A323B3" w:rsidRPr="00A323B3" w:rsidRDefault="00A323B3" w:rsidP="00A323B3">
      <w:pPr>
        <w:autoSpaceDE w:val="0"/>
        <w:autoSpaceDN w:val="0"/>
        <w:adjustRightInd w:val="0"/>
        <w:spacing w:before="120"/>
        <w:rPr>
          <w:rFonts w:asciiTheme="minorHAnsi" w:hAnsiTheme="minorHAnsi" w:cs="Nordelbica-Regular"/>
        </w:rPr>
      </w:pPr>
      <w:r w:rsidRPr="00A323B3">
        <w:rPr>
          <w:rFonts w:asciiTheme="minorHAnsi" w:hAnsiTheme="minorHAnsi" w:cs="Nordelbica-Regular"/>
        </w:rPr>
        <w:t xml:space="preserve">Bis zum </w:t>
      </w:r>
      <w:r w:rsidR="003155D1">
        <w:rPr>
          <w:rFonts w:asciiTheme="minorHAnsi" w:hAnsiTheme="minorHAnsi" w:cs="Nordelbica-Regular"/>
        </w:rPr>
        <w:t>02. Oktober</w:t>
      </w:r>
      <w:r w:rsidRPr="00A323B3">
        <w:rPr>
          <w:rFonts w:asciiTheme="minorHAnsi" w:hAnsiTheme="minorHAnsi" w:cs="Nordelbica-Regular"/>
        </w:rPr>
        <w:t xml:space="preserve"> können volljährige Gemeindemitglieder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zur Wahl vorgeschlagen werden. Informationen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und Formulare gibt es bei der Kirchengemeinde oder unter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www.nordkirche.de/mitstimmen.</w:t>
      </w:r>
    </w:p>
    <w:p w:rsidR="00A323B3" w:rsidRPr="00A323B3" w:rsidRDefault="00A323B3" w:rsidP="00A323B3">
      <w:pPr>
        <w:autoSpaceDE w:val="0"/>
        <w:autoSpaceDN w:val="0"/>
        <w:adjustRightInd w:val="0"/>
        <w:spacing w:before="120"/>
        <w:rPr>
          <w:rFonts w:asciiTheme="minorHAnsi" w:hAnsiTheme="minorHAnsi" w:cs="Nordelbica-Regular"/>
        </w:rPr>
      </w:pPr>
      <w:r w:rsidRPr="00A323B3">
        <w:rPr>
          <w:rFonts w:asciiTheme="minorHAnsi" w:hAnsiTheme="minorHAnsi" w:cs="Nordelbica-Regular"/>
        </w:rPr>
        <w:t>Nach Abschluss der Wahlvorschlagsliste stellen sich die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Kandidierenden im Rahmen einer Gemeindeversammlung,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im Gemeindebrief und im Internet oder mit Aushängen in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der Gemeinde vor. Die Aufgaben des Kirchengemeinderates,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der sich sechs Jahre lang um den Gottesdienst, aber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auch um Finanzen, die Gebäude und das Personal kümmert,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sind vielfältig. Deswegen werden verschiedene Talente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und Kompetenzen gebraucht. Immerhin ist der Kirchengemeinderat,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dem auch alle Pastorinnen und Pastoren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angehören, das zentrale Leitungsgremium der Gemeinde.</w:t>
      </w:r>
    </w:p>
    <w:p w:rsidR="00A323B3" w:rsidRPr="00A323B3" w:rsidRDefault="00A323B3" w:rsidP="00A323B3">
      <w:pPr>
        <w:autoSpaceDE w:val="0"/>
        <w:autoSpaceDN w:val="0"/>
        <w:adjustRightInd w:val="0"/>
        <w:spacing w:before="120"/>
        <w:rPr>
          <w:rFonts w:asciiTheme="minorHAnsi" w:hAnsiTheme="minorHAnsi" w:cs="Nordelbica-Regular"/>
        </w:rPr>
      </w:pPr>
      <w:r w:rsidRPr="00A323B3">
        <w:rPr>
          <w:rFonts w:asciiTheme="minorHAnsi" w:hAnsiTheme="minorHAnsi" w:cs="Nordelbica-Regular"/>
        </w:rPr>
        <w:t>Aus der Wahlbenachrichtigung geht hervor, wann und wo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Sie persönlich Ihre Stimme abgeben und so die Gemeinde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mitgestalten können. Außerdem ist ein Vordruck enthalten,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um die Stimmabgabe per Briefwahl zu beantragen</w:t>
      </w:r>
      <w:r w:rsidRPr="00BA6611">
        <w:rPr>
          <w:rFonts w:asciiTheme="minorHAnsi" w:hAnsiTheme="minorHAnsi" w:cs="Nordelbica-Regular"/>
        </w:rPr>
        <w:t>. Dieser Antrag muss – anders als bei staatlichen Wahlen – spätestens zwei Tage vor dem letzten Wahltermin in der Kirchengemeinde vorliegen.</w:t>
      </w:r>
      <w:r w:rsidRPr="00A323B3">
        <w:rPr>
          <w:rFonts w:asciiTheme="minorHAnsi" w:hAnsiTheme="minorHAnsi" w:cs="Nordelbica-Regular"/>
        </w:rPr>
        <w:t xml:space="preserve"> Wichtig</w:t>
      </w:r>
      <w:r w:rsidRPr="00113983">
        <w:rPr>
          <w:rFonts w:asciiTheme="minorHAnsi" w:hAnsiTheme="minorHAnsi" w:cs="Nordelbica-Regular"/>
        </w:rPr>
        <w:t>: Sollte der Brief Anfang Oktober nicht eingetroffen sein,</w:t>
      </w:r>
      <w:r w:rsidRPr="00A323B3">
        <w:rPr>
          <w:rFonts w:asciiTheme="minorHAnsi" w:hAnsiTheme="minorHAnsi" w:cs="Nordelbica-Regular"/>
        </w:rPr>
        <w:t xml:space="preserve"> ist es sinnvoll, Kontakt mit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Ihrer Kirchengemeinde aufzunehmen. Sie führt das Wählerverzeichnis,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kann daraus Auskunft geben und ergänzen.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Sollte die Wahlbenachrichtigung verlorengehen, genügt im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Wahllokal auch nur der Personalausweis.</w:t>
      </w:r>
    </w:p>
    <w:p w:rsidR="00A323B3" w:rsidRPr="00A323B3" w:rsidRDefault="00A323B3" w:rsidP="00A323B3">
      <w:pPr>
        <w:autoSpaceDE w:val="0"/>
        <w:autoSpaceDN w:val="0"/>
        <w:adjustRightInd w:val="0"/>
        <w:spacing w:before="120"/>
        <w:rPr>
          <w:rFonts w:asciiTheme="minorHAnsi" w:hAnsiTheme="minorHAnsi" w:cs="Nordelbica-Regular"/>
        </w:rPr>
      </w:pPr>
      <w:r w:rsidRPr="00A323B3">
        <w:rPr>
          <w:rFonts w:asciiTheme="minorHAnsi" w:hAnsiTheme="minorHAnsi" w:cs="Nordelbica-Regular"/>
        </w:rPr>
        <w:t>„Mitstimmen“, das Motto der Kampagne zur Kirchenwahl,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gilt dabei in doppelter Hinsicht: Sie sind zur Wahl aufgerufen,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um die Kirchengemeinde aktiv mitzugestalten. Und Sie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können Menschen wählen, die ihre Talente, ihre Kompetenzen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und ihr Engagement einbringen, um in der Gemeinde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mitzubestimmen.</w:t>
      </w:r>
    </w:p>
    <w:p w:rsidR="00A323B3" w:rsidRPr="00A323B3" w:rsidRDefault="00A323B3" w:rsidP="00A323B3">
      <w:pPr>
        <w:autoSpaceDE w:val="0"/>
        <w:autoSpaceDN w:val="0"/>
        <w:adjustRightInd w:val="0"/>
        <w:spacing w:before="120"/>
        <w:rPr>
          <w:rFonts w:asciiTheme="minorHAnsi" w:hAnsiTheme="minorHAnsi" w:cs="Nordelbica-Regular"/>
        </w:rPr>
      </w:pPr>
      <w:r w:rsidRPr="00A323B3">
        <w:rPr>
          <w:rFonts w:asciiTheme="minorHAnsi" w:hAnsiTheme="minorHAnsi" w:cs="Nordelbica-Regular"/>
        </w:rPr>
        <w:t>In einem feierlichen Gottesdienst wird im Januar 20</w:t>
      </w:r>
      <w:r w:rsidR="00094369">
        <w:rPr>
          <w:rFonts w:asciiTheme="minorHAnsi" w:hAnsiTheme="minorHAnsi" w:cs="Nordelbica-Regular"/>
        </w:rPr>
        <w:t>23</w:t>
      </w:r>
      <w:r w:rsidRPr="00A323B3">
        <w:rPr>
          <w:rFonts w:asciiTheme="minorHAnsi" w:hAnsiTheme="minorHAnsi" w:cs="Nordelbica-Regular"/>
        </w:rPr>
        <w:t xml:space="preserve"> der</w:t>
      </w:r>
      <w:r>
        <w:rPr>
          <w:rFonts w:asciiTheme="minorHAnsi" w:hAnsiTheme="minorHAnsi" w:cs="Nordelbica-Regular"/>
        </w:rPr>
        <w:t xml:space="preserve"> </w:t>
      </w:r>
      <w:r w:rsidRPr="00A323B3">
        <w:rPr>
          <w:rFonts w:asciiTheme="minorHAnsi" w:hAnsiTheme="minorHAnsi" w:cs="Nordelbica-Regular"/>
        </w:rPr>
        <w:t>neue Kirchengemeinderat in sein Amt eingeführt.</w:t>
      </w:r>
    </w:p>
    <w:p w:rsidR="005D608A" w:rsidRPr="00A323B3" w:rsidRDefault="00A323B3" w:rsidP="00A323B3">
      <w:pPr>
        <w:autoSpaceDE w:val="0"/>
        <w:autoSpaceDN w:val="0"/>
        <w:adjustRightInd w:val="0"/>
        <w:spacing w:before="120"/>
        <w:rPr>
          <w:rFonts w:asciiTheme="minorHAnsi" w:hAnsiTheme="minorHAnsi"/>
        </w:rPr>
      </w:pPr>
      <w:r w:rsidRPr="00A323B3">
        <w:rPr>
          <w:rFonts w:asciiTheme="minorHAnsi" w:hAnsiTheme="minorHAnsi" w:cs="Nordelbica-Bold"/>
          <w:bCs/>
        </w:rPr>
        <w:t>Ihre Stimme ist einzigartig! Mischen Sie sich ein und stimmen Sie mit!</w:t>
      </w:r>
    </w:p>
    <w:sectPr w:rsidR="005D608A" w:rsidRPr="00A32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delbic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rdelb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B3"/>
    <w:rsid w:val="00094369"/>
    <w:rsid w:val="00113983"/>
    <w:rsid w:val="003155D1"/>
    <w:rsid w:val="004572D0"/>
    <w:rsid w:val="005D608A"/>
    <w:rsid w:val="00A323B3"/>
    <w:rsid w:val="00A47C41"/>
    <w:rsid w:val="00BA6611"/>
    <w:rsid w:val="00E02B4A"/>
    <w:rsid w:val="00E4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Möller, Jörn</dc:creator>
  <cp:lastModifiedBy>Bunde, Katharina</cp:lastModifiedBy>
  <cp:revision>8</cp:revision>
  <dcterms:created xsi:type="dcterms:W3CDTF">2021-11-17T14:28:00Z</dcterms:created>
  <dcterms:modified xsi:type="dcterms:W3CDTF">2022-01-05T13:15:00Z</dcterms:modified>
</cp:coreProperties>
</file>